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1A" w:rsidRPr="00E10A5E" w:rsidRDefault="0093151A" w:rsidP="0093151A">
      <w:pPr>
        <w:ind w:right="720"/>
        <w:jc w:val="center"/>
        <w:rPr>
          <w:rFonts w:cs="Arial"/>
          <w:b/>
          <w:sz w:val="144"/>
        </w:rPr>
      </w:pPr>
      <w:r>
        <w:rPr>
          <w:rFonts w:cs="Arial"/>
          <w:b/>
          <w:sz w:val="144"/>
        </w:rPr>
        <w:t>P</w:t>
      </w:r>
      <w:r w:rsidRPr="00E10A5E">
        <w:rPr>
          <w:rFonts w:cs="Arial"/>
          <w:b/>
          <w:sz w:val="144"/>
        </w:rPr>
        <w:t xml:space="preserve"> C I C</w:t>
      </w:r>
    </w:p>
    <w:p w:rsidR="0093151A" w:rsidRPr="00E10A5E" w:rsidRDefault="0093151A" w:rsidP="0093151A">
      <w:pPr>
        <w:ind w:right="720"/>
        <w:jc w:val="center"/>
        <w:rPr>
          <w:rFonts w:cs="Arial"/>
          <w:b/>
          <w:sz w:val="48"/>
        </w:rPr>
      </w:pPr>
    </w:p>
    <w:p w:rsidR="0093151A" w:rsidRPr="00E10A5E" w:rsidRDefault="0093151A" w:rsidP="0093151A">
      <w:pPr>
        <w:ind w:right="720"/>
        <w:jc w:val="center"/>
        <w:rPr>
          <w:rFonts w:cs="Arial"/>
          <w:b/>
          <w:sz w:val="48"/>
        </w:rPr>
      </w:pPr>
      <w:r w:rsidRPr="00E10A5E">
        <w:rPr>
          <w:rFonts w:cs="Arial"/>
          <w:b/>
          <w:sz w:val="48"/>
        </w:rPr>
        <w:t>OPERATING MANUAL</w:t>
      </w:r>
    </w:p>
    <w:p w:rsidR="0093151A" w:rsidRPr="00E10A5E" w:rsidRDefault="0093151A" w:rsidP="0093151A">
      <w:pPr>
        <w:ind w:right="720"/>
        <w:jc w:val="center"/>
        <w:rPr>
          <w:rFonts w:cs="Arial"/>
          <w:b/>
          <w:sz w:val="48"/>
        </w:rPr>
      </w:pPr>
    </w:p>
    <w:p w:rsidR="0093151A" w:rsidRPr="00E10A5E" w:rsidRDefault="006115A1" w:rsidP="0093151A">
      <w:pPr>
        <w:ind w:right="720"/>
        <w:jc w:val="center"/>
        <w:rPr>
          <w:rFonts w:cs="Arial"/>
          <w:sz w:val="48"/>
        </w:rPr>
      </w:pPr>
      <w:r>
        <w:rPr>
          <w:rFonts w:cs="Arial"/>
          <w:sz w:val="48"/>
        </w:rPr>
        <w:t>Feb 2017</w:t>
      </w:r>
    </w:p>
    <w:p w:rsidR="0093151A" w:rsidRPr="00E10A5E" w:rsidRDefault="0093151A" w:rsidP="0093151A">
      <w:pPr>
        <w:spacing w:line="480" w:lineRule="atLeast"/>
        <w:ind w:right="720"/>
        <w:jc w:val="center"/>
        <w:rPr>
          <w:rFonts w:cs="Arial"/>
          <w:i/>
          <w:sz w:val="36"/>
        </w:rPr>
      </w:pPr>
    </w:p>
    <w:p w:rsidR="00C73AEA" w:rsidRPr="00E10A5E" w:rsidRDefault="00C73AEA" w:rsidP="0047483C">
      <w:pPr>
        <w:framePr w:h="0" w:hSpace="180" w:wrap="around" w:vAnchor="text" w:hAnchor="page" w:x="4816"/>
        <w:ind w:right="702"/>
        <w:jc w:val="center"/>
        <w:rPr>
          <w:rFonts w:cs="Arial"/>
          <w:color w:val="000000"/>
        </w:rPr>
      </w:pPr>
      <w:r>
        <w:rPr>
          <w:rFonts w:cs="Arial"/>
          <w:color w:val="000000"/>
        </w:rPr>
        <w:t xml:space="preserve">     </w:t>
      </w:r>
      <w:r w:rsidRPr="00E10A5E">
        <w:rPr>
          <w:rFonts w:cs="Arial"/>
          <w:color w:val="000000"/>
        </w:rPr>
        <w:object w:dxaOrig="1795" w:dyaOrig="1761" w14:anchorId="6C2FA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0.5pt" o:ole="">
            <v:imagedata r:id="rId9" o:title=""/>
          </v:shape>
          <o:OLEObject Type="Embed" ProgID="Word.Document.8" ShapeID="_x0000_i1025" DrawAspect="Content" ObjectID="_1554648182" r:id="rId10"/>
        </w:object>
      </w:r>
    </w:p>
    <w:p w:rsidR="0093151A" w:rsidRPr="00E10A5E" w:rsidRDefault="0093151A" w:rsidP="0093151A">
      <w:pPr>
        <w:spacing w:line="480" w:lineRule="atLeast"/>
        <w:ind w:right="720"/>
        <w:jc w:val="center"/>
        <w:rPr>
          <w:rFonts w:cs="Arial"/>
          <w:i/>
          <w:sz w:val="36"/>
        </w:rPr>
      </w:pPr>
    </w:p>
    <w:p w:rsidR="0093151A" w:rsidRPr="00E10A5E" w:rsidRDefault="0093151A" w:rsidP="0093151A">
      <w:pPr>
        <w:spacing w:line="480" w:lineRule="atLeast"/>
        <w:ind w:right="720"/>
        <w:jc w:val="center"/>
        <w:rPr>
          <w:rFonts w:cs="Arial"/>
          <w:i/>
          <w:sz w:val="36"/>
        </w:rPr>
      </w:pPr>
    </w:p>
    <w:p w:rsidR="0093151A" w:rsidRPr="00E10A5E" w:rsidRDefault="0093151A" w:rsidP="0093151A">
      <w:pPr>
        <w:spacing w:line="480" w:lineRule="atLeast"/>
        <w:ind w:right="720"/>
        <w:jc w:val="center"/>
        <w:rPr>
          <w:rFonts w:cs="Arial"/>
          <w:i/>
          <w:sz w:val="36"/>
        </w:rPr>
      </w:pPr>
    </w:p>
    <w:p w:rsidR="0093151A" w:rsidRPr="00E10A5E" w:rsidRDefault="0093151A" w:rsidP="0093151A">
      <w:pPr>
        <w:spacing w:line="480" w:lineRule="atLeast"/>
        <w:ind w:right="720"/>
        <w:jc w:val="center"/>
        <w:rPr>
          <w:rFonts w:cs="Arial"/>
          <w:i/>
          <w:sz w:val="36"/>
        </w:rPr>
      </w:pPr>
    </w:p>
    <w:p w:rsidR="0093151A" w:rsidRPr="00E10A5E" w:rsidRDefault="0093151A" w:rsidP="0093151A">
      <w:pPr>
        <w:spacing w:line="480" w:lineRule="atLeast"/>
        <w:ind w:right="720"/>
        <w:jc w:val="center"/>
        <w:rPr>
          <w:rFonts w:cs="Arial"/>
          <w:i/>
          <w:sz w:val="36"/>
        </w:rPr>
      </w:pPr>
    </w:p>
    <w:p w:rsidR="0093151A" w:rsidRPr="00E910A7" w:rsidRDefault="0093151A" w:rsidP="0093151A">
      <w:pPr>
        <w:spacing w:line="480" w:lineRule="atLeast"/>
        <w:ind w:right="720"/>
        <w:jc w:val="center"/>
        <w:rPr>
          <w:rFonts w:cs="Arial"/>
          <w:sz w:val="32"/>
          <w:szCs w:val="32"/>
        </w:rPr>
      </w:pPr>
      <w:r w:rsidRPr="0047483C">
        <w:rPr>
          <w:rFonts w:cs="Arial"/>
          <w:sz w:val="32"/>
          <w:szCs w:val="32"/>
        </w:rPr>
        <w:t>The</w:t>
      </w:r>
      <w:r w:rsidRPr="00E910A7">
        <w:rPr>
          <w:rFonts w:cs="Arial"/>
          <w:sz w:val="32"/>
          <w:szCs w:val="32"/>
        </w:rPr>
        <w:t xml:space="preserve"> Institute of Electrical and Electronics Engineers Inc., </w:t>
      </w:r>
    </w:p>
    <w:p w:rsidR="0093151A" w:rsidRPr="00E910A7" w:rsidRDefault="0093151A" w:rsidP="0093151A">
      <w:pPr>
        <w:spacing w:line="480" w:lineRule="atLeast"/>
        <w:ind w:right="720"/>
        <w:jc w:val="center"/>
        <w:rPr>
          <w:rFonts w:cs="Arial"/>
          <w:sz w:val="32"/>
          <w:szCs w:val="32"/>
        </w:rPr>
      </w:pPr>
      <w:r w:rsidRPr="00E910A7">
        <w:rPr>
          <w:rFonts w:cs="Arial"/>
          <w:sz w:val="32"/>
          <w:szCs w:val="32"/>
        </w:rPr>
        <w:t>Industry Applications Society</w:t>
      </w:r>
    </w:p>
    <w:p w:rsidR="0093151A" w:rsidRPr="00E910A7" w:rsidRDefault="0093151A" w:rsidP="0093151A">
      <w:pPr>
        <w:spacing w:line="480" w:lineRule="atLeast"/>
        <w:ind w:right="720"/>
        <w:jc w:val="center"/>
        <w:rPr>
          <w:rFonts w:cs="Arial"/>
          <w:b/>
          <w:sz w:val="32"/>
          <w:szCs w:val="32"/>
        </w:rPr>
      </w:pPr>
      <w:r w:rsidRPr="00E910A7">
        <w:rPr>
          <w:rFonts w:cs="Arial"/>
          <w:b/>
          <w:sz w:val="32"/>
          <w:szCs w:val="32"/>
        </w:rPr>
        <w:t xml:space="preserve">Petroleum and Chemical Industry Committee </w:t>
      </w:r>
    </w:p>
    <w:p w:rsidR="00F27AB8" w:rsidRPr="00E910A7" w:rsidRDefault="00F27AB8" w:rsidP="0093151A">
      <w:pPr>
        <w:spacing w:line="480" w:lineRule="atLeast"/>
        <w:ind w:right="720"/>
        <w:jc w:val="center"/>
        <w:rPr>
          <w:rFonts w:cs="Arial"/>
          <w:b/>
          <w:sz w:val="32"/>
          <w:szCs w:val="32"/>
        </w:rPr>
      </w:pPr>
    </w:p>
    <w:p w:rsidR="00F27AB8" w:rsidRPr="00E910A7" w:rsidRDefault="00F27AB8" w:rsidP="0093151A">
      <w:pPr>
        <w:spacing w:line="480" w:lineRule="atLeast"/>
        <w:ind w:right="720"/>
        <w:jc w:val="center"/>
        <w:rPr>
          <w:rFonts w:cs="Arial"/>
          <w:b/>
          <w:sz w:val="32"/>
          <w:szCs w:val="32"/>
        </w:rPr>
      </w:pPr>
      <w:r w:rsidRPr="00E910A7">
        <w:rPr>
          <w:rFonts w:cs="Arial"/>
          <w:b/>
          <w:sz w:val="32"/>
          <w:szCs w:val="32"/>
          <w:highlight w:val="yellow"/>
        </w:rPr>
        <w:fldChar w:fldCharType="begin"/>
      </w:r>
      <w:r w:rsidRPr="00E910A7">
        <w:rPr>
          <w:rFonts w:cs="Arial"/>
          <w:b/>
          <w:sz w:val="32"/>
          <w:szCs w:val="32"/>
          <w:highlight w:val="yellow"/>
        </w:rPr>
        <w:instrText xml:space="preserve"> FILENAME   \* MERGEFORMAT </w:instrText>
      </w:r>
      <w:r w:rsidRPr="00E910A7">
        <w:rPr>
          <w:rFonts w:cs="Arial"/>
          <w:b/>
          <w:sz w:val="32"/>
          <w:szCs w:val="32"/>
          <w:highlight w:val="yellow"/>
        </w:rPr>
        <w:fldChar w:fldCharType="separate"/>
      </w:r>
      <w:r w:rsidRPr="00E910A7">
        <w:rPr>
          <w:rFonts w:cs="Arial"/>
          <w:b/>
          <w:sz w:val="32"/>
          <w:szCs w:val="32"/>
          <w:highlight w:val="yellow"/>
        </w:rPr>
        <w:t xml:space="preserve">P C I C op manual </w:t>
      </w:r>
      <w:r w:rsidR="00311662">
        <w:rPr>
          <w:rFonts w:cs="Arial"/>
          <w:b/>
          <w:sz w:val="32"/>
          <w:szCs w:val="32"/>
          <w:highlight w:val="yellow"/>
        </w:rPr>
        <w:t>revision</w:t>
      </w:r>
      <w:r w:rsidR="00311662" w:rsidRPr="00E910A7">
        <w:rPr>
          <w:rFonts w:cs="Arial"/>
          <w:b/>
          <w:sz w:val="32"/>
          <w:szCs w:val="32"/>
          <w:highlight w:val="yellow"/>
        </w:rPr>
        <w:t xml:space="preserve"> </w:t>
      </w:r>
      <w:r w:rsidR="00DE79BD">
        <w:rPr>
          <w:rFonts w:cs="Arial"/>
          <w:b/>
          <w:color w:val="FF0000"/>
          <w:sz w:val="32"/>
          <w:szCs w:val="32"/>
          <w:highlight w:val="yellow"/>
        </w:rPr>
        <w:t>2</w:t>
      </w:r>
      <w:r w:rsidRPr="00E910A7">
        <w:rPr>
          <w:rFonts w:cs="Arial"/>
          <w:b/>
          <w:sz w:val="32"/>
          <w:szCs w:val="32"/>
          <w:highlight w:val="yellow"/>
        </w:rPr>
        <w:t>.docx</w:t>
      </w:r>
      <w:r w:rsidRPr="00E910A7">
        <w:rPr>
          <w:rFonts w:cs="Arial"/>
          <w:b/>
          <w:sz w:val="32"/>
          <w:szCs w:val="32"/>
          <w:highlight w:val="yellow"/>
        </w:rPr>
        <w:fldChar w:fldCharType="end"/>
      </w:r>
    </w:p>
    <w:p w:rsidR="00C75E54" w:rsidRDefault="00C75E54" w:rsidP="0093151A">
      <w:pPr>
        <w:ind w:right="720"/>
        <w:jc w:val="center"/>
        <w:rPr>
          <w:rFonts w:cs="Arial"/>
          <w:i/>
          <w:sz w:val="48"/>
        </w:rPr>
      </w:pPr>
    </w:p>
    <w:p w:rsidR="0093151A" w:rsidRPr="00E10A5E" w:rsidRDefault="00C75E54" w:rsidP="0093151A">
      <w:pPr>
        <w:ind w:right="720"/>
        <w:jc w:val="center"/>
        <w:rPr>
          <w:rFonts w:cs="Arial"/>
          <w:i/>
          <w:sz w:val="48"/>
        </w:rPr>
      </w:pPr>
      <w:r>
        <w:rPr>
          <w:rFonts w:cs="Arial"/>
          <w:i/>
          <w:sz w:val="48"/>
        </w:rPr>
        <w:t>Adopted Changes</w:t>
      </w:r>
      <w:r w:rsidR="00DE79BD">
        <w:rPr>
          <w:rFonts w:cs="Arial"/>
          <w:i/>
          <w:sz w:val="48"/>
        </w:rPr>
        <w:t xml:space="preserve"> for </w:t>
      </w:r>
      <w:proofErr w:type="gramStart"/>
      <w:r w:rsidR="00DE79BD">
        <w:rPr>
          <w:rFonts w:cs="Arial"/>
          <w:i/>
          <w:sz w:val="48"/>
        </w:rPr>
        <w:t>Wint</w:t>
      </w:r>
      <w:bookmarkStart w:id="0" w:name="_GoBack"/>
      <w:bookmarkEnd w:id="0"/>
      <w:r w:rsidR="00DE79BD">
        <w:rPr>
          <w:rFonts w:cs="Arial"/>
          <w:i/>
          <w:sz w:val="48"/>
        </w:rPr>
        <w:t>er</w:t>
      </w:r>
      <w:proofErr w:type="gramEnd"/>
      <w:r w:rsidR="00DE79BD">
        <w:rPr>
          <w:rFonts w:cs="Arial"/>
          <w:i/>
          <w:sz w:val="48"/>
        </w:rPr>
        <w:t xml:space="preserve"> meeting 2017</w:t>
      </w:r>
    </w:p>
    <w:p w:rsidR="0093151A" w:rsidRPr="00931EE1" w:rsidRDefault="00710BD7" w:rsidP="0093151A">
      <w:pPr>
        <w:rPr>
          <w:rFonts w:cs="Arial"/>
          <w:b/>
          <w:sz w:val="40"/>
          <w:szCs w:val="40"/>
        </w:rPr>
      </w:pPr>
      <w:r>
        <w:rPr>
          <w:rFonts w:cs="Arial"/>
          <w:b/>
          <w:sz w:val="40"/>
          <w:szCs w:val="40"/>
        </w:rPr>
        <w:br w:type="page"/>
      </w:r>
      <w:bookmarkStart w:id="1" w:name="TC"/>
      <w:bookmarkEnd w:id="1"/>
    </w:p>
    <w:p w:rsidR="008452D7" w:rsidRDefault="008452D7" w:rsidP="00C70C73">
      <w:pPr>
        <w:pStyle w:val="TOCHeading"/>
        <w:numPr>
          <w:ilvl w:val="0"/>
          <w:numId w:val="0"/>
        </w:numPr>
        <w:spacing w:before="100" w:beforeAutospacing="1"/>
        <w:rPr>
          <w:rFonts w:cs="Arial"/>
        </w:rPr>
      </w:pPr>
    </w:p>
    <w:sdt>
      <w:sdtPr>
        <w:rPr>
          <w:b/>
          <w:bCs/>
        </w:rPr>
        <w:id w:val="-1842387643"/>
        <w:docPartObj>
          <w:docPartGallery w:val="Table of Contents"/>
          <w:docPartUnique/>
        </w:docPartObj>
      </w:sdtPr>
      <w:sdtEndPr>
        <w:rPr>
          <w:b w:val="0"/>
          <w:bCs w:val="0"/>
          <w:noProof/>
        </w:rPr>
      </w:sdtEndPr>
      <w:sdtContent>
        <w:p w:rsidR="0084686F" w:rsidRPr="00931EE1" w:rsidRDefault="0084686F" w:rsidP="008452D7">
          <w:pPr>
            <w:spacing w:after="200"/>
            <w:rPr>
              <w:sz w:val="32"/>
            </w:rPr>
          </w:pPr>
          <w:r w:rsidRPr="00931EE1">
            <w:rPr>
              <w:sz w:val="32"/>
            </w:rPr>
            <w:t>Table of Contents</w:t>
          </w:r>
        </w:p>
        <w:p w:rsidR="00F85BA4" w:rsidRPr="00823E7D" w:rsidRDefault="0084686F">
          <w:pPr>
            <w:pStyle w:val="TOC1"/>
            <w:rPr>
              <w:rFonts w:ascii="Calibri" w:hAnsi="Calibri"/>
            </w:rPr>
          </w:pPr>
          <w:r>
            <w:fldChar w:fldCharType="begin"/>
          </w:r>
          <w:r>
            <w:instrText xml:space="preserve"> TOC \o "1-3" \h \z \u </w:instrText>
          </w:r>
          <w:r>
            <w:fldChar w:fldCharType="separate"/>
          </w:r>
          <w:hyperlink w:anchor="_Toc462390935" w:history="1">
            <w:r w:rsidR="00F85BA4" w:rsidRPr="009074CD">
              <w:rPr>
                <w:rStyle w:val="Hyperlink"/>
                <w:noProof/>
              </w:rPr>
              <w:t>I.</w:t>
            </w:r>
            <w:r w:rsidR="00F85BA4" w:rsidRPr="00823E7D">
              <w:rPr>
                <w:rFonts w:ascii="Calibri" w:hAnsi="Calibri"/>
              </w:rPr>
              <w:tab/>
            </w:r>
            <w:r w:rsidR="00F85BA4" w:rsidRPr="009074CD">
              <w:rPr>
                <w:rStyle w:val="Hyperlink"/>
                <w:noProof/>
              </w:rPr>
              <w:t>Introduction – IEEE, IAS and PCIC</w:t>
            </w:r>
            <w:r w:rsidR="00F85BA4">
              <w:rPr>
                <w:noProof/>
                <w:webHidden/>
              </w:rPr>
              <w:tab/>
            </w:r>
            <w:r w:rsidR="00F85BA4">
              <w:rPr>
                <w:noProof/>
                <w:webHidden/>
              </w:rPr>
              <w:fldChar w:fldCharType="begin"/>
            </w:r>
            <w:r w:rsidR="00F85BA4">
              <w:rPr>
                <w:noProof/>
                <w:webHidden/>
              </w:rPr>
              <w:instrText xml:space="preserve"> PAGEREF _Toc462390935 \h </w:instrText>
            </w:r>
            <w:r w:rsidR="00F85BA4">
              <w:rPr>
                <w:noProof/>
                <w:webHidden/>
              </w:rPr>
            </w:r>
            <w:r w:rsidR="00F85BA4">
              <w:rPr>
                <w:noProof/>
                <w:webHidden/>
              </w:rPr>
              <w:fldChar w:fldCharType="separate"/>
            </w:r>
            <w:r w:rsidR="00681073">
              <w:rPr>
                <w:noProof/>
                <w:webHidden/>
              </w:rPr>
              <w:t>4</w:t>
            </w:r>
            <w:r w:rsidR="00F85BA4">
              <w:rPr>
                <w:noProof/>
                <w:webHidden/>
              </w:rPr>
              <w:fldChar w:fldCharType="end"/>
            </w:r>
          </w:hyperlink>
        </w:p>
        <w:p w:rsidR="00F85BA4" w:rsidRPr="00FF1E0F" w:rsidRDefault="00377AB2">
          <w:pPr>
            <w:pStyle w:val="TOC2"/>
            <w:rPr>
              <w:rFonts w:ascii="Calibri" w:hAnsi="Calibri"/>
              <w:noProof/>
            </w:rPr>
          </w:pPr>
          <w:hyperlink w:anchor="_Toc462390936" w:history="1">
            <w:r w:rsidR="00F85BA4" w:rsidRPr="009074CD">
              <w:rPr>
                <w:rStyle w:val="Hyperlink"/>
                <w:noProof/>
              </w:rPr>
              <w:t>A.</w:t>
            </w:r>
            <w:r w:rsidR="00F85BA4" w:rsidRPr="00FF1E0F">
              <w:rPr>
                <w:rFonts w:ascii="Calibri" w:hAnsi="Calibri"/>
                <w:noProof/>
              </w:rPr>
              <w:tab/>
            </w:r>
            <w:r w:rsidR="00F85BA4" w:rsidRPr="009074CD">
              <w:rPr>
                <w:rStyle w:val="Hyperlink"/>
                <w:noProof/>
              </w:rPr>
              <w:t>IEEE</w:t>
            </w:r>
            <w:r w:rsidR="00F85BA4">
              <w:rPr>
                <w:noProof/>
                <w:webHidden/>
              </w:rPr>
              <w:tab/>
            </w:r>
            <w:r w:rsidR="00F85BA4">
              <w:rPr>
                <w:noProof/>
                <w:webHidden/>
              </w:rPr>
              <w:fldChar w:fldCharType="begin"/>
            </w:r>
            <w:r w:rsidR="00F85BA4">
              <w:rPr>
                <w:noProof/>
                <w:webHidden/>
              </w:rPr>
              <w:instrText xml:space="preserve"> PAGEREF _Toc462390936 \h </w:instrText>
            </w:r>
            <w:r w:rsidR="00F85BA4">
              <w:rPr>
                <w:noProof/>
                <w:webHidden/>
              </w:rPr>
            </w:r>
            <w:r w:rsidR="00F85BA4">
              <w:rPr>
                <w:noProof/>
                <w:webHidden/>
              </w:rPr>
              <w:fldChar w:fldCharType="separate"/>
            </w:r>
            <w:r w:rsidR="00C62E5F">
              <w:rPr>
                <w:noProof/>
                <w:webHidden/>
              </w:rPr>
              <w:t>4</w:t>
            </w:r>
            <w:r w:rsidR="00F85BA4">
              <w:rPr>
                <w:noProof/>
                <w:webHidden/>
              </w:rPr>
              <w:fldChar w:fldCharType="end"/>
            </w:r>
          </w:hyperlink>
        </w:p>
        <w:p w:rsidR="00F85BA4" w:rsidRPr="00FF1E0F" w:rsidRDefault="00377AB2">
          <w:pPr>
            <w:pStyle w:val="TOC2"/>
            <w:rPr>
              <w:rFonts w:ascii="Calibri" w:hAnsi="Calibri"/>
              <w:noProof/>
            </w:rPr>
          </w:pPr>
          <w:hyperlink w:anchor="_Toc462390937" w:history="1">
            <w:r w:rsidR="00F85BA4" w:rsidRPr="009074CD">
              <w:rPr>
                <w:rStyle w:val="Hyperlink"/>
                <w:noProof/>
              </w:rPr>
              <w:t>B.</w:t>
            </w:r>
            <w:r w:rsidR="00F85BA4" w:rsidRPr="00FF1E0F">
              <w:rPr>
                <w:rFonts w:ascii="Calibri" w:hAnsi="Calibri"/>
                <w:noProof/>
              </w:rPr>
              <w:tab/>
            </w:r>
            <w:r w:rsidR="00F85BA4" w:rsidRPr="009074CD">
              <w:rPr>
                <w:rStyle w:val="Hyperlink"/>
                <w:noProof/>
              </w:rPr>
              <w:t>IEEE IAS</w:t>
            </w:r>
            <w:r w:rsidR="00F85BA4">
              <w:rPr>
                <w:noProof/>
                <w:webHidden/>
              </w:rPr>
              <w:tab/>
            </w:r>
            <w:r w:rsidR="00F85BA4">
              <w:rPr>
                <w:noProof/>
                <w:webHidden/>
              </w:rPr>
              <w:fldChar w:fldCharType="begin"/>
            </w:r>
            <w:r w:rsidR="00F85BA4">
              <w:rPr>
                <w:noProof/>
                <w:webHidden/>
              </w:rPr>
              <w:instrText xml:space="preserve"> PAGEREF _Toc462390937 \h </w:instrText>
            </w:r>
            <w:r w:rsidR="00F85BA4">
              <w:rPr>
                <w:noProof/>
                <w:webHidden/>
              </w:rPr>
            </w:r>
            <w:r w:rsidR="00F85BA4">
              <w:rPr>
                <w:noProof/>
                <w:webHidden/>
              </w:rPr>
              <w:fldChar w:fldCharType="separate"/>
            </w:r>
            <w:r w:rsidR="00C62E5F">
              <w:rPr>
                <w:noProof/>
                <w:webHidden/>
              </w:rPr>
              <w:t>4</w:t>
            </w:r>
            <w:r w:rsidR="00F85BA4">
              <w:rPr>
                <w:noProof/>
                <w:webHidden/>
              </w:rPr>
              <w:fldChar w:fldCharType="end"/>
            </w:r>
          </w:hyperlink>
        </w:p>
        <w:p w:rsidR="00F85BA4" w:rsidRPr="00FF1E0F" w:rsidRDefault="00377AB2">
          <w:pPr>
            <w:pStyle w:val="TOC2"/>
            <w:rPr>
              <w:rFonts w:ascii="Calibri" w:hAnsi="Calibri"/>
              <w:noProof/>
            </w:rPr>
          </w:pPr>
          <w:hyperlink w:anchor="_Toc462390938" w:history="1">
            <w:r w:rsidR="00F85BA4" w:rsidRPr="009074CD">
              <w:rPr>
                <w:rStyle w:val="Hyperlink"/>
                <w:noProof/>
              </w:rPr>
              <w:t>C.</w:t>
            </w:r>
            <w:r w:rsidR="00F85BA4" w:rsidRPr="00FF1E0F">
              <w:rPr>
                <w:rFonts w:ascii="Calibri" w:hAnsi="Calibri"/>
                <w:noProof/>
              </w:rPr>
              <w:tab/>
            </w:r>
            <w:r w:rsidR="00F85BA4" w:rsidRPr="009074CD">
              <w:rPr>
                <w:rStyle w:val="Hyperlink"/>
                <w:noProof/>
              </w:rPr>
              <w:t>IEEE IAS PCIC</w:t>
            </w:r>
            <w:r w:rsidR="00F85BA4">
              <w:rPr>
                <w:noProof/>
                <w:webHidden/>
              </w:rPr>
              <w:tab/>
            </w:r>
            <w:r w:rsidR="00F85BA4">
              <w:rPr>
                <w:noProof/>
                <w:webHidden/>
              </w:rPr>
              <w:fldChar w:fldCharType="begin"/>
            </w:r>
            <w:r w:rsidR="00F85BA4">
              <w:rPr>
                <w:noProof/>
                <w:webHidden/>
              </w:rPr>
              <w:instrText xml:space="preserve"> PAGEREF _Toc462390938 \h </w:instrText>
            </w:r>
            <w:r w:rsidR="00F85BA4">
              <w:rPr>
                <w:noProof/>
                <w:webHidden/>
              </w:rPr>
            </w:r>
            <w:r w:rsidR="00F85BA4">
              <w:rPr>
                <w:noProof/>
                <w:webHidden/>
              </w:rPr>
              <w:fldChar w:fldCharType="separate"/>
            </w:r>
            <w:r w:rsidR="00C62E5F">
              <w:rPr>
                <w:noProof/>
                <w:webHidden/>
              </w:rPr>
              <w:t>4</w:t>
            </w:r>
            <w:r w:rsidR="00F85BA4">
              <w:rPr>
                <w:noProof/>
                <w:webHidden/>
              </w:rPr>
              <w:fldChar w:fldCharType="end"/>
            </w:r>
          </w:hyperlink>
        </w:p>
        <w:p w:rsidR="00F85BA4" w:rsidRPr="00FF1E0F" w:rsidRDefault="00377AB2">
          <w:pPr>
            <w:pStyle w:val="TOC1"/>
            <w:rPr>
              <w:rFonts w:ascii="Calibri" w:hAnsi="Calibri"/>
              <w:noProof/>
            </w:rPr>
          </w:pPr>
          <w:hyperlink w:anchor="_Toc462390939" w:history="1">
            <w:r w:rsidR="00F85BA4" w:rsidRPr="009074CD">
              <w:rPr>
                <w:rStyle w:val="Hyperlink"/>
                <w:noProof/>
              </w:rPr>
              <w:t>II.</w:t>
            </w:r>
            <w:r w:rsidR="00F85BA4" w:rsidRPr="00FF1E0F">
              <w:rPr>
                <w:rFonts w:ascii="Calibri" w:hAnsi="Calibri"/>
                <w:noProof/>
              </w:rPr>
              <w:tab/>
            </w:r>
            <w:r w:rsidR="00F85BA4" w:rsidRPr="009074CD">
              <w:rPr>
                <w:rStyle w:val="Hyperlink"/>
                <w:noProof/>
              </w:rPr>
              <w:t>PCIC Mission and Strategies</w:t>
            </w:r>
            <w:r w:rsidR="00F85BA4">
              <w:rPr>
                <w:noProof/>
                <w:webHidden/>
              </w:rPr>
              <w:tab/>
            </w:r>
            <w:r w:rsidR="00F85BA4">
              <w:rPr>
                <w:noProof/>
                <w:webHidden/>
              </w:rPr>
              <w:fldChar w:fldCharType="begin"/>
            </w:r>
            <w:r w:rsidR="00F85BA4">
              <w:rPr>
                <w:noProof/>
                <w:webHidden/>
              </w:rPr>
              <w:instrText xml:space="preserve"> PAGEREF _Toc462390939 \h </w:instrText>
            </w:r>
            <w:r w:rsidR="00F85BA4">
              <w:rPr>
                <w:noProof/>
                <w:webHidden/>
              </w:rPr>
            </w:r>
            <w:r w:rsidR="00F85BA4">
              <w:rPr>
                <w:noProof/>
                <w:webHidden/>
              </w:rPr>
              <w:fldChar w:fldCharType="separate"/>
            </w:r>
            <w:r w:rsidR="00C62E5F">
              <w:rPr>
                <w:noProof/>
                <w:webHidden/>
              </w:rPr>
              <w:t>5</w:t>
            </w:r>
            <w:r w:rsidR="00F85BA4">
              <w:rPr>
                <w:noProof/>
                <w:webHidden/>
              </w:rPr>
              <w:fldChar w:fldCharType="end"/>
            </w:r>
          </w:hyperlink>
        </w:p>
        <w:p w:rsidR="00F85BA4" w:rsidRPr="00FF1E0F" w:rsidRDefault="00377AB2">
          <w:pPr>
            <w:pStyle w:val="TOC2"/>
            <w:rPr>
              <w:rFonts w:ascii="Calibri" w:hAnsi="Calibri"/>
              <w:noProof/>
            </w:rPr>
          </w:pPr>
          <w:hyperlink w:anchor="_Toc462390940" w:history="1">
            <w:r w:rsidR="00F85BA4" w:rsidRPr="009074CD">
              <w:rPr>
                <w:rStyle w:val="Hyperlink"/>
                <w:noProof/>
              </w:rPr>
              <w:t>A.</w:t>
            </w:r>
            <w:r w:rsidR="00F85BA4" w:rsidRPr="00FF1E0F">
              <w:rPr>
                <w:rFonts w:ascii="Calibri" w:hAnsi="Calibri"/>
                <w:noProof/>
              </w:rPr>
              <w:tab/>
            </w:r>
            <w:r w:rsidR="00F85BA4" w:rsidRPr="009074CD">
              <w:rPr>
                <w:rStyle w:val="Hyperlink"/>
                <w:noProof/>
              </w:rPr>
              <w:t>PCIC Mission</w:t>
            </w:r>
            <w:r w:rsidR="00F85BA4">
              <w:rPr>
                <w:noProof/>
                <w:webHidden/>
              </w:rPr>
              <w:tab/>
            </w:r>
            <w:r w:rsidR="00F85BA4">
              <w:rPr>
                <w:noProof/>
                <w:webHidden/>
              </w:rPr>
              <w:fldChar w:fldCharType="begin"/>
            </w:r>
            <w:r w:rsidR="00F85BA4">
              <w:rPr>
                <w:noProof/>
                <w:webHidden/>
              </w:rPr>
              <w:instrText xml:space="preserve"> PAGEREF _Toc462390940 \h </w:instrText>
            </w:r>
            <w:r w:rsidR="00F85BA4">
              <w:rPr>
                <w:noProof/>
                <w:webHidden/>
              </w:rPr>
            </w:r>
            <w:r w:rsidR="00F85BA4">
              <w:rPr>
                <w:noProof/>
                <w:webHidden/>
              </w:rPr>
              <w:fldChar w:fldCharType="separate"/>
            </w:r>
            <w:r w:rsidR="00C62E5F">
              <w:rPr>
                <w:noProof/>
                <w:webHidden/>
              </w:rPr>
              <w:t>5</w:t>
            </w:r>
            <w:r w:rsidR="00F85BA4">
              <w:rPr>
                <w:noProof/>
                <w:webHidden/>
              </w:rPr>
              <w:fldChar w:fldCharType="end"/>
            </w:r>
          </w:hyperlink>
        </w:p>
        <w:p w:rsidR="00F85BA4" w:rsidRPr="00FF1E0F" w:rsidRDefault="00377AB2">
          <w:pPr>
            <w:pStyle w:val="TOC2"/>
            <w:rPr>
              <w:rFonts w:ascii="Calibri" w:hAnsi="Calibri"/>
              <w:noProof/>
            </w:rPr>
          </w:pPr>
          <w:hyperlink w:anchor="_Toc462390941" w:history="1">
            <w:r w:rsidR="00F85BA4" w:rsidRPr="009074CD">
              <w:rPr>
                <w:rStyle w:val="Hyperlink"/>
                <w:noProof/>
              </w:rPr>
              <w:t>B.</w:t>
            </w:r>
            <w:r w:rsidR="00F85BA4" w:rsidRPr="00FF1E0F">
              <w:rPr>
                <w:rFonts w:ascii="Calibri" w:hAnsi="Calibri"/>
                <w:noProof/>
              </w:rPr>
              <w:tab/>
            </w:r>
            <w:r w:rsidR="00F85BA4" w:rsidRPr="009074CD">
              <w:rPr>
                <w:rStyle w:val="Hyperlink"/>
                <w:noProof/>
              </w:rPr>
              <w:t>PCIC Strategies</w:t>
            </w:r>
            <w:r w:rsidR="00F85BA4">
              <w:rPr>
                <w:noProof/>
                <w:webHidden/>
              </w:rPr>
              <w:tab/>
            </w:r>
            <w:r w:rsidR="00F85BA4">
              <w:rPr>
                <w:noProof/>
                <w:webHidden/>
              </w:rPr>
              <w:fldChar w:fldCharType="begin"/>
            </w:r>
            <w:r w:rsidR="00F85BA4">
              <w:rPr>
                <w:noProof/>
                <w:webHidden/>
              </w:rPr>
              <w:instrText xml:space="preserve"> PAGEREF _Toc462390941 \h </w:instrText>
            </w:r>
            <w:r w:rsidR="00F85BA4">
              <w:rPr>
                <w:noProof/>
                <w:webHidden/>
              </w:rPr>
            </w:r>
            <w:r w:rsidR="00F85BA4">
              <w:rPr>
                <w:noProof/>
                <w:webHidden/>
              </w:rPr>
              <w:fldChar w:fldCharType="separate"/>
            </w:r>
            <w:r w:rsidR="00C62E5F">
              <w:rPr>
                <w:noProof/>
                <w:webHidden/>
              </w:rPr>
              <w:t>5</w:t>
            </w:r>
            <w:r w:rsidR="00F85BA4">
              <w:rPr>
                <w:noProof/>
                <w:webHidden/>
              </w:rPr>
              <w:fldChar w:fldCharType="end"/>
            </w:r>
          </w:hyperlink>
        </w:p>
        <w:p w:rsidR="00F85BA4" w:rsidRPr="00FF1E0F" w:rsidRDefault="00377AB2">
          <w:pPr>
            <w:pStyle w:val="TOC2"/>
            <w:rPr>
              <w:rFonts w:ascii="Calibri" w:hAnsi="Calibri"/>
              <w:noProof/>
            </w:rPr>
          </w:pPr>
          <w:hyperlink w:anchor="_Toc462390942" w:history="1">
            <w:r w:rsidR="00F85BA4" w:rsidRPr="009074CD">
              <w:rPr>
                <w:rStyle w:val="Hyperlink"/>
                <w:noProof/>
              </w:rPr>
              <w:t>C.</w:t>
            </w:r>
            <w:r w:rsidR="00F85BA4" w:rsidRPr="00FF1E0F">
              <w:rPr>
                <w:rFonts w:ascii="Calibri" w:hAnsi="Calibri"/>
                <w:noProof/>
              </w:rPr>
              <w:tab/>
            </w:r>
            <w:r w:rsidR="00F85BA4" w:rsidRPr="009074CD">
              <w:rPr>
                <w:rStyle w:val="Hyperlink"/>
                <w:noProof/>
              </w:rPr>
              <w:t>PCIC Operating Manual Purpose</w:t>
            </w:r>
            <w:r w:rsidR="00F85BA4">
              <w:rPr>
                <w:noProof/>
                <w:webHidden/>
              </w:rPr>
              <w:tab/>
            </w:r>
            <w:r w:rsidR="00F85BA4">
              <w:rPr>
                <w:noProof/>
                <w:webHidden/>
              </w:rPr>
              <w:fldChar w:fldCharType="begin"/>
            </w:r>
            <w:r w:rsidR="00F85BA4">
              <w:rPr>
                <w:noProof/>
                <w:webHidden/>
              </w:rPr>
              <w:instrText xml:space="preserve"> PAGEREF _Toc462390942 \h </w:instrText>
            </w:r>
            <w:r w:rsidR="00F85BA4">
              <w:rPr>
                <w:noProof/>
                <w:webHidden/>
              </w:rPr>
            </w:r>
            <w:r w:rsidR="00F85BA4">
              <w:rPr>
                <w:noProof/>
                <w:webHidden/>
              </w:rPr>
              <w:fldChar w:fldCharType="separate"/>
            </w:r>
            <w:r w:rsidR="00C62E5F">
              <w:rPr>
                <w:noProof/>
                <w:webHidden/>
              </w:rPr>
              <w:t>5</w:t>
            </w:r>
            <w:r w:rsidR="00F85BA4">
              <w:rPr>
                <w:noProof/>
                <w:webHidden/>
              </w:rPr>
              <w:fldChar w:fldCharType="end"/>
            </w:r>
          </w:hyperlink>
        </w:p>
        <w:p w:rsidR="00F85BA4" w:rsidRPr="00FF1E0F" w:rsidRDefault="00377AB2">
          <w:pPr>
            <w:pStyle w:val="TOC2"/>
            <w:rPr>
              <w:rFonts w:ascii="Calibri" w:hAnsi="Calibri"/>
              <w:noProof/>
            </w:rPr>
          </w:pPr>
          <w:hyperlink w:anchor="_Toc462390943" w:history="1">
            <w:r w:rsidR="00F85BA4" w:rsidRPr="009074CD">
              <w:rPr>
                <w:rStyle w:val="Hyperlink"/>
                <w:noProof/>
              </w:rPr>
              <w:t>D.</w:t>
            </w:r>
            <w:r w:rsidR="00F85BA4" w:rsidRPr="00FF1E0F">
              <w:rPr>
                <w:rFonts w:ascii="Calibri" w:hAnsi="Calibri"/>
                <w:noProof/>
              </w:rPr>
              <w:tab/>
            </w:r>
            <w:r w:rsidR="00F85BA4" w:rsidRPr="009074CD">
              <w:rPr>
                <w:rStyle w:val="Hyperlink"/>
                <w:noProof/>
              </w:rPr>
              <w:t>Management of Change Process</w:t>
            </w:r>
            <w:r w:rsidR="00F85BA4">
              <w:rPr>
                <w:noProof/>
                <w:webHidden/>
              </w:rPr>
              <w:tab/>
            </w:r>
            <w:r w:rsidR="00F85BA4">
              <w:rPr>
                <w:noProof/>
                <w:webHidden/>
              </w:rPr>
              <w:fldChar w:fldCharType="begin"/>
            </w:r>
            <w:r w:rsidR="00F85BA4">
              <w:rPr>
                <w:noProof/>
                <w:webHidden/>
              </w:rPr>
              <w:instrText xml:space="preserve"> PAGEREF _Toc462390943 \h </w:instrText>
            </w:r>
            <w:r w:rsidR="00F85BA4">
              <w:rPr>
                <w:noProof/>
                <w:webHidden/>
              </w:rPr>
            </w:r>
            <w:r w:rsidR="00F85BA4">
              <w:rPr>
                <w:noProof/>
                <w:webHidden/>
              </w:rPr>
              <w:fldChar w:fldCharType="separate"/>
            </w:r>
            <w:r w:rsidR="00C62E5F">
              <w:rPr>
                <w:noProof/>
                <w:webHidden/>
              </w:rPr>
              <w:t>5</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44" w:history="1">
            <w:r w:rsidR="00F85BA4" w:rsidRPr="009074CD">
              <w:rPr>
                <w:rStyle w:val="Hyperlink"/>
                <w:noProof/>
              </w:rPr>
              <w:t>1.</w:t>
            </w:r>
            <w:r w:rsidR="00F85BA4">
              <w:rPr>
                <w:noProof/>
                <w:lang w:eastAsia="en-US"/>
              </w:rPr>
              <w:tab/>
            </w:r>
            <w:r w:rsidR="00F85BA4" w:rsidRPr="009074CD">
              <w:rPr>
                <w:rStyle w:val="Hyperlink"/>
                <w:noProof/>
              </w:rPr>
              <w:t>PURPOSE:</w:t>
            </w:r>
            <w:r w:rsidR="00F85BA4">
              <w:rPr>
                <w:noProof/>
                <w:webHidden/>
              </w:rPr>
              <w:tab/>
            </w:r>
            <w:r w:rsidR="00F85BA4">
              <w:rPr>
                <w:noProof/>
                <w:webHidden/>
              </w:rPr>
              <w:fldChar w:fldCharType="begin"/>
            </w:r>
            <w:r w:rsidR="00F85BA4">
              <w:rPr>
                <w:noProof/>
                <w:webHidden/>
              </w:rPr>
              <w:instrText xml:space="preserve"> PAGEREF _Toc462390944 \h </w:instrText>
            </w:r>
            <w:r w:rsidR="00F85BA4">
              <w:rPr>
                <w:noProof/>
                <w:webHidden/>
              </w:rPr>
            </w:r>
            <w:r w:rsidR="00F85BA4">
              <w:rPr>
                <w:noProof/>
                <w:webHidden/>
              </w:rPr>
              <w:fldChar w:fldCharType="separate"/>
            </w:r>
            <w:r w:rsidR="00C62E5F">
              <w:rPr>
                <w:noProof/>
                <w:webHidden/>
              </w:rPr>
              <w:t>5</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45" w:history="1">
            <w:r w:rsidR="00F85BA4" w:rsidRPr="009074CD">
              <w:rPr>
                <w:rStyle w:val="Hyperlink"/>
                <w:noProof/>
              </w:rPr>
              <w:t>2.</w:t>
            </w:r>
            <w:r w:rsidR="00F85BA4">
              <w:rPr>
                <w:noProof/>
                <w:lang w:eastAsia="en-US"/>
              </w:rPr>
              <w:tab/>
            </w:r>
            <w:r w:rsidR="00F85BA4" w:rsidRPr="009074CD">
              <w:rPr>
                <w:rStyle w:val="Hyperlink"/>
                <w:noProof/>
              </w:rPr>
              <w:t>SECTION STEWARD</w:t>
            </w:r>
            <w:r w:rsidR="00F85BA4">
              <w:rPr>
                <w:noProof/>
                <w:webHidden/>
              </w:rPr>
              <w:tab/>
            </w:r>
            <w:r w:rsidR="00F85BA4">
              <w:rPr>
                <w:noProof/>
                <w:webHidden/>
              </w:rPr>
              <w:fldChar w:fldCharType="begin"/>
            </w:r>
            <w:r w:rsidR="00F85BA4">
              <w:rPr>
                <w:noProof/>
                <w:webHidden/>
              </w:rPr>
              <w:instrText xml:space="preserve"> PAGEREF _Toc462390945 \h </w:instrText>
            </w:r>
            <w:r w:rsidR="00F85BA4">
              <w:rPr>
                <w:noProof/>
                <w:webHidden/>
              </w:rPr>
            </w:r>
            <w:r w:rsidR="00F85BA4">
              <w:rPr>
                <w:noProof/>
                <w:webHidden/>
              </w:rPr>
              <w:fldChar w:fldCharType="separate"/>
            </w:r>
            <w:r w:rsidR="00C62E5F">
              <w:rPr>
                <w:noProof/>
                <w:webHidden/>
              </w:rPr>
              <w:t>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46" w:history="1">
            <w:r w:rsidR="00F85BA4" w:rsidRPr="009074CD">
              <w:rPr>
                <w:rStyle w:val="Hyperlink"/>
                <w:noProof/>
              </w:rPr>
              <w:t>3.</w:t>
            </w:r>
            <w:r w:rsidR="00F85BA4">
              <w:rPr>
                <w:noProof/>
                <w:lang w:eastAsia="en-US"/>
              </w:rPr>
              <w:tab/>
            </w:r>
            <w:r w:rsidR="00F85BA4" w:rsidRPr="009074CD">
              <w:rPr>
                <w:rStyle w:val="Hyperlink"/>
                <w:noProof/>
              </w:rPr>
              <w:t>REVIEWING BODY</w:t>
            </w:r>
            <w:r w:rsidR="00F85BA4">
              <w:rPr>
                <w:noProof/>
                <w:webHidden/>
              </w:rPr>
              <w:tab/>
            </w:r>
            <w:r w:rsidR="00F85BA4">
              <w:rPr>
                <w:noProof/>
                <w:webHidden/>
              </w:rPr>
              <w:fldChar w:fldCharType="begin"/>
            </w:r>
            <w:r w:rsidR="00F85BA4">
              <w:rPr>
                <w:noProof/>
                <w:webHidden/>
              </w:rPr>
              <w:instrText xml:space="preserve"> PAGEREF _Toc462390946 \h </w:instrText>
            </w:r>
            <w:r w:rsidR="00F85BA4">
              <w:rPr>
                <w:noProof/>
                <w:webHidden/>
              </w:rPr>
            </w:r>
            <w:r w:rsidR="00F85BA4">
              <w:rPr>
                <w:noProof/>
                <w:webHidden/>
              </w:rPr>
              <w:fldChar w:fldCharType="separate"/>
            </w:r>
            <w:r w:rsidR="00C62E5F">
              <w:rPr>
                <w:noProof/>
                <w:webHidden/>
              </w:rPr>
              <w:t>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47" w:history="1">
            <w:r w:rsidR="00F85BA4" w:rsidRPr="009074CD">
              <w:rPr>
                <w:rStyle w:val="Hyperlink"/>
                <w:noProof/>
              </w:rPr>
              <w:t>4.</w:t>
            </w:r>
            <w:r w:rsidR="00F85BA4">
              <w:rPr>
                <w:noProof/>
                <w:lang w:eastAsia="en-US"/>
              </w:rPr>
              <w:tab/>
            </w:r>
            <w:r w:rsidR="00F85BA4" w:rsidRPr="009074CD">
              <w:rPr>
                <w:rStyle w:val="Hyperlink"/>
                <w:noProof/>
              </w:rPr>
              <w:t>APPROVAL BODY</w:t>
            </w:r>
            <w:r w:rsidR="00F85BA4">
              <w:rPr>
                <w:noProof/>
                <w:webHidden/>
              </w:rPr>
              <w:tab/>
            </w:r>
            <w:r w:rsidR="00F85BA4">
              <w:rPr>
                <w:noProof/>
                <w:webHidden/>
              </w:rPr>
              <w:fldChar w:fldCharType="begin"/>
            </w:r>
            <w:r w:rsidR="00F85BA4">
              <w:rPr>
                <w:noProof/>
                <w:webHidden/>
              </w:rPr>
              <w:instrText xml:space="preserve"> PAGEREF _Toc462390947 \h </w:instrText>
            </w:r>
            <w:r w:rsidR="00F85BA4">
              <w:rPr>
                <w:noProof/>
                <w:webHidden/>
              </w:rPr>
            </w:r>
            <w:r w:rsidR="00F85BA4">
              <w:rPr>
                <w:noProof/>
                <w:webHidden/>
              </w:rPr>
              <w:fldChar w:fldCharType="separate"/>
            </w:r>
            <w:r w:rsidR="00C62E5F">
              <w:rPr>
                <w:noProof/>
                <w:webHidden/>
              </w:rPr>
              <w:t>7</w:t>
            </w:r>
            <w:r w:rsidR="00F85BA4">
              <w:rPr>
                <w:noProof/>
                <w:webHidden/>
              </w:rPr>
              <w:fldChar w:fldCharType="end"/>
            </w:r>
          </w:hyperlink>
        </w:p>
        <w:p w:rsidR="00F85BA4" w:rsidRPr="00FF1E0F" w:rsidRDefault="00377AB2">
          <w:pPr>
            <w:pStyle w:val="TOC1"/>
            <w:rPr>
              <w:rFonts w:ascii="Calibri" w:hAnsi="Calibri"/>
              <w:noProof/>
            </w:rPr>
          </w:pPr>
          <w:hyperlink w:anchor="_Toc462390948" w:history="1">
            <w:r w:rsidR="00F85BA4" w:rsidRPr="009074CD">
              <w:rPr>
                <w:rStyle w:val="Hyperlink"/>
                <w:noProof/>
              </w:rPr>
              <w:t>III.</w:t>
            </w:r>
            <w:r w:rsidR="00F85BA4" w:rsidRPr="00FF1E0F">
              <w:rPr>
                <w:rFonts w:ascii="Calibri" w:hAnsi="Calibri"/>
                <w:noProof/>
              </w:rPr>
              <w:tab/>
            </w:r>
            <w:r w:rsidR="00F85BA4" w:rsidRPr="009074CD">
              <w:rPr>
                <w:rStyle w:val="Hyperlink"/>
                <w:noProof/>
              </w:rPr>
              <w:t>ORGANIZATION</w:t>
            </w:r>
            <w:r w:rsidR="00F85BA4">
              <w:rPr>
                <w:noProof/>
                <w:webHidden/>
              </w:rPr>
              <w:tab/>
            </w:r>
            <w:r w:rsidR="00F85BA4">
              <w:rPr>
                <w:noProof/>
                <w:webHidden/>
              </w:rPr>
              <w:fldChar w:fldCharType="begin"/>
            </w:r>
            <w:r w:rsidR="00F85BA4">
              <w:rPr>
                <w:noProof/>
                <w:webHidden/>
              </w:rPr>
              <w:instrText xml:space="preserve"> PAGEREF _Toc462390948 \h </w:instrText>
            </w:r>
            <w:r w:rsidR="00F85BA4">
              <w:rPr>
                <w:noProof/>
                <w:webHidden/>
              </w:rPr>
            </w:r>
            <w:r w:rsidR="00F85BA4">
              <w:rPr>
                <w:noProof/>
                <w:webHidden/>
              </w:rPr>
              <w:fldChar w:fldCharType="separate"/>
            </w:r>
            <w:r w:rsidR="00C62E5F">
              <w:rPr>
                <w:noProof/>
                <w:webHidden/>
              </w:rPr>
              <w:t>7</w:t>
            </w:r>
            <w:r w:rsidR="00F85BA4">
              <w:rPr>
                <w:noProof/>
                <w:webHidden/>
              </w:rPr>
              <w:fldChar w:fldCharType="end"/>
            </w:r>
          </w:hyperlink>
        </w:p>
        <w:p w:rsidR="00F85BA4" w:rsidRPr="00FF1E0F" w:rsidRDefault="00377AB2">
          <w:pPr>
            <w:pStyle w:val="TOC2"/>
            <w:rPr>
              <w:rFonts w:ascii="Calibri" w:hAnsi="Calibri"/>
              <w:noProof/>
            </w:rPr>
          </w:pPr>
          <w:hyperlink w:anchor="_Toc462390949" w:history="1">
            <w:r w:rsidR="00F85BA4" w:rsidRPr="009074CD">
              <w:rPr>
                <w:rStyle w:val="Hyperlink"/>
                <w:rFonts w:cs="Arial"/>
                <w:noProof/>
              </w:rPr>
              <w:t>A.</w:t>
            </w:r>
            <w:r w:rsidR="00F85BA4" w:rsidRPr="00FF1E0F">
              <w:rPr>
                <w:rFonts w:ascii="Calibri" w:hAnsi="Calibri"/>
                <w:noProof/>
              </w:rPr>
              <w:tab/>
            </w:r>
            <w:r w:rsidR="00F85BA4" w:rsidRPr="009074CD">
              <w:rPr>
                <w:rStyle w:val="Hyperlink"/>
                <w:rFonts w:cs="Arial"/>
                <w:noProof/>
              </w:rPr>
              <w:t>PCIC Membership</w:t>
            </w:r>
            <w:r w:rsidR="00F85BA4">
              <w:rPr>
                <w:noProof/>
                <w:webHidden/>
              </w:rPr>
              <w:tab/>
            </w:r>
            <w:r w:rsidR="00F85BA4">
              <w:rPr>
                <w:noProof/>
                <w:webHidden/>
              </w:rPr>
              <w:fldChar w:fldCharType="begin"/>
            </w:r>
            <w:r w:rsidR="00F85BA4">
              <w:rPr>
                <w:noProof/>
                <w:webHidden/>
              </w:rPr>
              <w:instrText xml:space="preserve"> PAGEREF _Toc462390949 \h </w:instrText>
            </w:r>
            <w:r w:rsidR="00F85BA4">
              <w:rPr>
                <w:noProof/>
                <w:webHidden/>
              </w:rPr>
            </w:r>
            <w:r w:rsidR="00F85BA4">
              <w:rPr>
                <w:noProof/>
                <w:webHidden/>
              </w:rPr>
              <w:fldChar w:fldCharType="separate"/>
            </w:r>
            <w:r w:rsidR="00C62E5F">
              <w:rPr>
                <w:noProof/>
                <w:webHidden/>
              </w:rPr>
              <w:t>7</w:t>
            </w:r>
            <w:r w:rsidR="00F85BA4">
              <w:rPr>
                <w:noProof/>
                <w:webHidden/>
              </w:rPr>
              <w:fldChar w:fldCharType="end"/>
            </w:r>
          </w:hyperlink>
        </w:p>
        <w:p w:rsidR="00F85BA4" w:rsidRPr="00FF1E0F" w:rsidRDefault="00377AB2">
          <w:pPr>
            <w:pStyle w:val="TOC2"/>
            <w:rPr>
              <w:rFonts w:ascii="Calibri" w:hAnsi="Calibri"/>
              <w:noProof/>
            </w:rPr>
          </w:pPr>
          <w:hyperlink w:anchor="_Toc462390950" w:history="1">
            <w:r w:rsidR="00F85BA4" w:rsidRPr="009074CD">
              <w:rPr>
                <w:rStyle w:val="Hyperlink"/>
                <w:noProof/>
              </w:rPr>
              <w:t>B.</w:t>
            </w:r>
            <w:r w:rsidR="00F85BA4" w:rsidRPr="00FF1E0F">
              <w:rPr>
                <w:rFonts w:ascii="Calibri" w:hAnsi="Calibri"/>
                <w:noProof/>
              </w:rPr>
              <w:tab/>
            </w:r>
            <w:r w:rsidR="00F85BA4" w:rsidRPr="009074CD">
              <w:rPr>
                <w:rStyle w:val="Hyperlink"/>
                <w:noProof/>
              </w:rPr>
              <w:t>PCIC Subcommittees</w:t>
            </w:r>
            <w:r w:rsidR="00F85BA4">
              <w:rPr>
                <w:noProof/>
                <w:webHidden/>
              </w:rPr>
              <w:tab/>
            </w:r>
            <w:r w:rsidR="00F85BA4">
              <w:rPr>
                <w:noProof/>
                <w:webHidden/>
              </w:rPr>
              <w:fldChar w:fldCharType="begin"/>
            </w:r>
            <w:r w:rsidR="00F85BA4">
              <w:rPr>
                <w:noProof/>
                <w:webHidden/>
              </w:rPr>
              <w:instrText xml:space="preserve"> PAGEREF _Toc462390950 \h </w:instrText>
            </w:r>
            <w:r w:rsidR="00F85BA4">
              <w:rPr>
                <w:noProof/>
                <w:webHidden/>
              </w:rPr>
            </w:r>
            <w:r w:rsidR="00F85BA4">
              <w:rPr>
                <w:noProof/>
                <w:webHidden/>
              </w:rPr>
              <w:fldChar w:fldCharType="separate"/>
            </w:r>
            <w:r w:rsidR="00C62E5F">
              <w:rPr>
                <w:noProof/>
                <w:webHidden/>
              </w:rPr>
              <w:t>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1" w:history="1">
            <w:r w:rsidR="00F85BA4" w:rsidRPr="009074CD">
              <w:rPr>
                <w:rStyle w:val="Hyperlink"/>
                <w:noProof/>
              </w:rPr>
              <w:t>1.</w:t>
            </w:r>
            <w:r w:rsidR="00F85BA4">
              <w:rPr>
                <w:noProof/>
                <w:lang w:eastAsia="en-US"/>
              </w:rPr>
              <w:tab/>
            </w:r>
            <w:r w:rsidR="00F85BA4" w:rsidRPr="009074CD">
              <w:rPr>
                <w:rStyle w:val="Hyperlink"/>
                <w:noProof/>
              </w:rPr>
              <w:t>EXECUTIVE SUBCOMMITTEE</w:t>
            </w:r>
            <w:r w:rsidR="00F85BA4">
              <w:rPr>
                <w:noProof/>
                <w:webHidden/>
              </w:rPr>
              <w:tab/>
            </w:r>
            <w:r w:rsidR="00F85BA4">
              <w:rPr>
                <w:noProof/>
                <w:webHidden/>
              </w:rPr>
              <w:fldChar w:fldCharType="begin"/>
            </w:r>
            <w:r w:rsidR="00F85BA4">
              <w:rPr>
                <w:noProof/>
                <w:webHidden/>
              </w:rPr>
              <w:instrText xml:space="preserve"> PAGEREF _Toc462390951 \h </w:instrText>
            </w:r>
            <w:r w:rsidR="00F85BA4">
              <w:rPr>
                <w:noProof/>
                <w:webHidden/>
              </w:rPr>
            </w:r>
            <w:r w:rsidR="00F85BA4">
              <w:rPr>
                <w:noProof/>
                <w:webHidden/>
              </w:rPr>
              <w:fldChar w:fldCharType="separate"/>
            </w:r>
            <w:r w:rsidR="00C62E5F">
              <w:rPr>
                <w:noProof/>
                <w:webHidden/>
              </w:rPr>
              <w:t>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2" w:history="1">
            <w:r w:rsidR="00F85BA4" w:rsidRPr="009074CD">
              <w:rPr>
                <w:rStyle w:val="Hyperlink"/>
                <w:noProof/>
              </w:rPr>
              <w:t>2.</w:t>
            </w:r>
            <w:r w:rsidR="00F85BA4">
              <w:rPr>
                <w:noProof/>
                <w:lang w:eastAsia="en-US"/>
              </w:rPr>
              <w:tab/>
            </w:r>
            <w:r w:rsidR="00F85BA4" w:rsidRPr="009074CD">
              <w:rPr>
                <w:rStyle w:val="Hyperlink"/>
                <w:noProof/>
              </w:rPr>
              <w:t>TECHNICAL SUBCOMMITTEES</w:t>
            </w:r>
            <w:r w:rsidR="00F85BA4">
              <w:rPr>
                <w:noProof/>
                <w:webHidden/>
              </w:rPr>
              <w:tab/>
            </w:r>
            <w:r w:rsidR="00F85BA4">
              <w:rPr>
                <w:noProof/>
                <w:webHidden/>
              </w:rPr>
              <w:fldChar w:fldCharType="begin"/>
            </w:r>
            <w:r w:rsidR="00F85BA4">
              <w:rPr>
                <w:noProof/>
                <w:webHidden/>
              </w:rPr>
              <w:instrText xml:space="preserve"> PAGEREF _Toc462390952 \h </w:instrText>
            </w:r>
            <w:r w:rsidR="00F85BA4">
              <w:rPr>
                <w:noProof/>
                <w:webHidden/>
              </w:rPr>
            </w:r>
            <w:r w:rsidR="00F85BA4">
              <w:rPr>
                <w:noProof/>
                <w:webHidden/>
              </w:rPr>
              <w:fldChar w:fldCharType="separate"/>
            </w:r>
            <w:r w:rsidR="00C62E5F">
              <w:rPr>
                <w:noProof/>
                <w:webHidden/>
              </w:rPr>
              <w:t>8</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3" w:history="1">
            <w:r w:rsidR="00F85BA4" w:rsidRPr="009074CD">
              <w:rPr>
                <w:rStyle w:val="Hyperlink"/>
                <w:noProof/>
              </w:rPr>
              <w:t>3.</w:t>
            </w:r>
            <w:r w:rsidR="00F85BA4">
              <w:rPr>
                <w:noProof/>
                <w:lang w:eastAsia="en-US"/>
              </w:rPr>
              <w:tab/>
            </w:r>
            <w:r w:rsidR="00F85BA4" w:rsidRPr="009074CD">
              <w:rPr>
                <w:rStyle w:val="Hyperlink"/>
                <w:noProof/>
              </w:rPr>
              <w:t>ADVISORY AND AWARDS (A&amp;A) SUBCOMMITTEE</w:t>
            </w:r>
            <w:r w:rsidR="00F85BA4">
              <w:rPr>
                <w:noProof/>
                <w:webHidden/>
              </w:rPr>
              <w:tab/>
            </w:r>
            <w:r w:rsidR="00F85BA4">
              <w:rPr>
                <w:noProof/>
                <w:webHidden/>
              </w:rPr>
              <w:fldChar w:fldCharType="begin"/>
            </w:r>
            <w:r w:rsidR="00F85BA4">
              <w:rPr>
                <w:noProof/>
                <w:webHidden/>
              </w:rPr>
              <w:instrText xml:space="preserve"> PAGEREF _Toc462390953 \h </w:instrText>
            </w:r>
            <w:r w:rsidR="00F85BA4">
              <w:rPr>
                <w:noProof/>
                <w:webHidden/>
              </w:rPr>
            </w:r>
            <w:r w:rsidR="00F85BA4">
              <w:rPr>
                <w:noProof/>
                <w:webHidden/>
              </w:rPr>
              <w:fldChar w:fldCharType="separate"/>
            </w:r>
            <w:r w:rsidR="00C62E5F">
              <w:rPr>
                <w:noProof/>
                <w:webHidden/>
              </w:rPr>
              <w:t>9</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4" w:history="1">
            <w:r w:rsidR="00F85BA4" w:rsidRPr="009074CD">
              <w:rPr>
                <w:rStyle w:val="Hyperlink"/>
                <w:noProof/>
              </w:rPr>
              <w:t>4.</w:t>
            </w:r>
            <w:r w:rsidR="00F85BA4">
              <w:rPr>
                <w:noProof/>
                <w:lang w:eastAsia="en-US"/>
              </w:rPr>
              <w:tab/>
            </w:r>
            <w:r w:rsidR="00F85BA4" w:rsidRPr="009074CD">
              <w:rPr>
                <w:rStyle w:val="Hyperlink"/>
                <w:noProof/>
              </w:rPr>
              <w:t>AWARDS NOMINATING SUBCOMMITTEE</w:t>
            </w:r>
            <w:r w:rsidR="00F85BA4">
              <w:rPr>
                <w:noProof/>
                <w:webHidden/>
              </w:rPr>
              <w:tab/>
            </w:r>
            <w:r w:rsidR="00F85BA4">
              <w:rPr>
                <w:noProof/>
                <w:webHidden/>
              </w:rPr>
              <w:fldChar w:fldCharType="begin"/>
            </w:r>
            <w:r w:rsidR="00F85BA4">
              <w:rPr>
                <w:noProof/>
                <w:webHidden/>
              </w:rPr>
              <w:instrText xml:space="preserve"> PAGEREF _Toc462390954 \h </w:instrText>
            </w:r>
            <w:r w:rsidR="00F85BA4">
              <w:rPr>
                <w:noProof/>
                <w:webHidden/>
              </w:rPr>
            </w:r>
            <w:r w:rsidR="00F85BA4">
              <w:rPr>
                <w:noProof/>
                <w:webHidden/>
              </w:rPr>
              <w:fldChar w:fldCharType="separate"/>
            </w:r>
            <w:r w:rsidR="00C62E5F">
              <w:rPr>
                <w:noProof/>
                <w:webHidden/>
              </w:rPr>
              <w:t>10</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5" w:history="1">
            <w:r w:rsidR="00F85BA4" w:rsidRPr="009074CD">
              <w:rPr>
                <w:rStyle w:val="Hyperlink"/>
                <w:noProof/>
              </w:rPr>
              <w:t>5.</w:t>
            </w:r>
            <w:r w:rsidR="00F85BA4">
              <w:rPr>
                <w:noProof/>
                <w:lang w:eastAsia="en-US"/>
              </w:rPr>
              <w:tab/>
            </w:r>
            <w:r w:rsidR="00F85BA4" w:rsidRPr="009074CD">
              <w:rPr>
                <w:rStyle w:val="Hyperlink"/>
                <w:noProof/>
              </w:rPr>
              <w:t>CODES &amp; REGULATIONS SUBCOMMITTEE</w:t>
            </w:r>
            <w:r w:rsidR="00F85BA4">
              <w:rPr>
                <w:noProof/>
                <w:webHidden/>
              </w:rPr>
              <w:tab/>
            </w:r>
            <w:r w:rsidR="00F85BA4">
              <w:rPr>
                <w:noProof/>
                <w:webHidden/>
              </w:rPr>
              <w:fldChar w:fldCharType="begin"/>
            </w:r>
            <w:r w:rsidR="00F85BA4">
              <w:rPr>
                <w:noProof/>
                <w:webHidden/>
              </w:rPr>
              <w:instrText xml:space="preserve"> PAGEREF _Toc462390955 \h </w:instrText>
            </w:r>
            <w:r w:rsidR="00F85BA4">
              <w:rPr>
                <w:noProof/>
                <w:webHidden/>
              </w:rPr>
            </w:r>
            <w:r w:rsidR="00F85BA4">
              <w:rPr>
                <w:noProof/>
                <w:webHidden/>
              </w:rPr>
              <w:fldChar w:fldCharType="separate"/>
            </w:r>
            <w:r w:rsidR="00C62E5F">
              <w:rPr>
                <w:noProof/>
                <w:webHidden/>
              </w:rPr>
              <w:t>12</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6" w:history="1">
            <w:r w:rsidR="00F85BA4" w:rsidRPr="009074CD">
              <w:rPr>
                <w:rStyle w:val="Hyperlink"/>
                <w:noProof/>
              </w:rPr>
              <w:t>6.</w:t>
            </w:r>
            <w:r w:rsidR="00F85BA4">
              <w:rPr>
                <w:noProof/>
                <w:lang w:eastAsia="en-US"/>
              </w:rPr>
              <w:tab/>
            </w:r>
            <w:r w:rsidR="00F85BA4" w:rsidRPr="009074CD">
              <w:rPr>
                <w:rStyle w:val="Hyperlink"/>
                <w:noProof/>
              </w:rPr>
              <w:t>EMERITUS SUBCOMMITTEE</w:t>
            </w:r>
            <w:r w:rsidR="00F85BA4">
              <w:rPr>
                <w:noProof/>
                <w:webHidden/>
              </w:rPr>
              <w:tab/>
            </w:r>
            <w:r w:rsidR="00F85BA4">
              <w:rPr>
                <w:noProof/>
                <w:webHidden/>
              </w:rPr>
              <w:fldChar w:fldCharType="begin"/>
            </w:r>
            <w:r w:rsidR="00F85BA4">
              <w:rPr>
                <w:noProof/>
                <w:webHidden/>
              </w:rPr>
              <w:instrText xml:space="preserve"> PAGEREF _Toc462390956 \h </w:instrText>
            </w:r>
            <w:r w:rsidR="00F85BA4">
              <w:rPr>
                <w:noProof/>
                <w:webHidden/>
              </w:rPr>
            </w:r>
            <w:r w:rsidR="00F85BA4">
              <w:rPr>
                <w:noProof/>
                <w:webHidden/>
              </w:rPr>
              <w:fldChar w:fldCharType="separate"/>
            </w:r>
            <w:r w:rsidR="00C62E5F">
              <w:rPr>
                <w:noProof/>
                <w:webHidden/>
              </w:rPr>
              <w:t>13</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7" w:history="1">
            <w:r w:rsidR="00F85BA4" w:rsidRPr="009074CD">
              <w:rPr>
                <w:rStyle w:val="Hyperlink"/>
                <w:noProof/>
              </w:rPr>
              <w:t>7.</w:t>
            </w:r>
            <w:r w:rsidR="00F85BA4">
              <w:rPr>
                <w:noProof/>
                <w:lang w:eastAsia="en-US"/>
              </w:rPr>
              <w:tab/>
            </w:r>
            <w:r w:rsidR="00F85BA4" w:rsidRPr="009074CD">
              <w:rPr>
                <w:rStyle w:val="Hyperlink"/>
                <w:noProof/>
              </w:rPr>
              <w:t>FACILITIES PLANNING SUBCOMMITTEE (FPS)</w:t>
            </w:r>
            <w:r w:rsidR="00F85BA4">
              <w:rPr>
                <w:noProof/>
                <w:webHidden/>
              </w:rPr>
              <w:tab/>
            </w:r>
            <w:r w:rsidR="00F85BA4">
              <w:rPr>
                <w:noProof/>
                <w:webHidden/>
              </w:rPr>
              <w:fldChar w:fldCharType="begin"/>
            </w:r>
            <w:r w:rsidR="00F85BA4">
              <w:rPr>
                <w:noProof/>
                <w:webHidden/>
              </w:rPr>
              <w:instrText xml:space="preserve"> PAGEREF _Toc462390957 \h </w:instrText>
            </w:r>
            <w:r w:rsidR="00F85BA4">
              <w:rPr>
                <w:noProof/>
                <w:webHidden/>
              </w:rPr>
            </w:r>
            <w:r w:rsidR="00F85BA4">
              <w:rPr>
                <w:noProof/>
                <w:webHidden/>
              </w:rPr>
              <w:fldChar w:fldCharType="separate"/>
            </w:r>
            <w:r w:rsidR="00C62E5F">
              <w:rPr>
                <w:noProof/>
                <w:webHidden/>
              </w:rPr>
              <w:t>13</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8" w:history="1">
            <w:r w:rsidR="00F85BA4" w:rsidRPr="009074CD">
              <w:rPr>
                <w:rStyle w:val="Hyperlink"/>
                <w:noProof/>
              </w:rPr>
              <w:t>8.</w:t>
            </w:r>
            <w:r w:rsidR="00F85BA4">
              <w:rPr>
                <w:noProof/>
                <w:lang w:eastAsia="en-US"/>
              </w:rPr>
              <w:tab/>
            </w:r>
            <w:r w:rsidR="00F85BA4" w:rsidRPr="009074CD">
              <w:rPr>
                <w:rStyle w:val="Hyperlink"/>
                <w:noProof/>
              </w:rPr>
              <w:t>FINANCIAL SUBCOMMITTEE</w:t>
            </w:r>
            <w:r w:rsidR="00F85BA4">
              <w:rPr>
                <w:noProof/>
                <w:webHidden/>
              </w:rPr>
              <w:tab/>
            </w:r>
            <w:r w:rsidR="00F85BA4">
              <w:rPr>
                <w:noProof/>
                <w:webHidden/>
              </w:rPr>
              <w:fldChar w:fldCharType="begin"/>
            </w:r>
            <w:r w:rsidR="00F85BA4">
              <w:rPr>
                <w:noProof/>
                <w:webHidden/>
              </w:rPr>
              <w:instrText xml:space="preserve"> PAGEREF _Toc462390958 \h </w:instrText>
            </w:r>
            <w:r w:rsidR="00F85BA4">
              <w:rPr>
                <w:noProof/>
                <w:webHidden/>
              </w:rPr>
            </w:r>
            <w:r w:rsidR="00F85BA4">
              <w:rPr>
                <w:noProof/>
                <w:webHidden/>
              </w:rPr>
              <w:fldChar w:fldCharType="separate"/>
            </w:r>
            <w:r w:rsidR="00C62E5F">
              <w:rPr>
                <w:noProof/>
                <w:webHidden/>
              </w:rPr>
              <w:t>14</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9" w:history="1">
            <w:r w:rsidR="00F85BA4" w:rsidRPr="009074CD">
              <w:rPr>
                <w:rStyle w:val="Hyperlink"/>
                <w:noProof/>
              </w:rPr>
              <w:t>9.</w:t>
            </w:r>
            <w:r w:rsidR="00F85BA4">
              <w:rPr>
                <w:noProof/>
                <w:lang w:eastAsia="en-US"/>
              </w:rPr>
              <w:tab/>
            </w:r>
            <w:r w:rsidR="00F85BA4" w:rsidRPr="009074CD">
              <w:rPr>
                <w:rStyle w:val="Hyperlink"/>
                <w:noProof/>
              </w:rPr>
              <w:t>HISTORICAL SUBCOMMITTEE</w:t>
            </w:r>
            <w:r w:rsidR="00F85BA4">
              <w:rPr>
                <w:noProof/>
                <w:webHidden/>
              </w:rPr>
              <w:tab/>
            </w:r>
            <w:r w:rsidR="00F85BA4">
              <w:rPr>
                <w:noProof/>
                <w:webHidden/>
              </w:rPr>
              <w:fldChar w:fldCharType="begin"/>
            </w:r>
            <w:r w:rsidR="00F85BA4">
              <w:rPr>
                <w:noProof/>
                <w:webHidden/>
              </w:rPr>
              <w:instrText xml:space="preserve"> PAGEREF _Toc462390959 \h </w:instrText>
            </w:r>
            <w:r w:rsidR="00F85BA4">
              <w:rPr>
                <w:noProof/>
                <w:webHidden/>
              </w:rPr>
            </w:r>
            <w:r w:rsidR="00F85BA4">
              <w:rPr>
                <w:noProof/>
                <w:webHidden/>
              </w:rPr>
              <w:fldChar w:fldCharType="separate"/>
            </w:r>
            <w:r w:rsidR="00C62E5F">
              <w:rPr>
                <w:noProof/>
                <w:webHidden/>
              </w:rPr>
              <w:t>15</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0" w:history="1">
            <w:r w:rsidR="00F85BA4" w:rsidRPr="009074CD">
              <w:rPr>
                <w:rStyle w:val="Hyperlink"/>
                <w:noProof/>
              </w:rPr>
              <w:t>10.</w:t>
            </w:r>
            <w:r w:rsidR="00F85BA4">
              <w:rPr>
                <w:noProof/>
                <w:lang w:eastAsia="en-US"/>
              </w:rPr>
              <w:tab/>
            </w:r>
            <w:r w:rsidR="00F85BA4" w:rsidRPr="009074CD">
              <w:rPr>
                <w:rStyle w:val="Hyperlink"/>
                <w:noProof/>
              </w:rPr>
              <w:t>INFORMATION TECHNOLOGY (IT) SUBCOMMITTEE</w:t>
            </w:r>
            <w:r w:rsidR="00F85BA4">
              <w:rPr>
                <w:noProof/>
                <w:webHidden/>
              </w:rPr>
              <w:tab/>
            </w:r>
            <w:r w:rsidR="00F85BA4">
              <w:rPr>
                <w:noProof/>
                <w:webHidden/>
              </w:rPr>
              <w:fldChar w:fldCharType="begin"/>
            </w:r>
            <w:r w:rsidR="00F85BA4">
              <w:rPr>
                <w:noProof/>
                <w:webHidden/>
              </w:rPr>
              <w:instrText xml:space="preserve"> PAGEREF _Toc462390960 \h </w:instrText>
            </w:r>
            <w:r w:rsidR="00F85BA4">
              <w:rPr>
                <w:noProof/>
                <w:webHidden/>
              </w:rPr>
            </w:r>
            <w:r w:rsidR="00F85BA4">
              <w:rPr>
                <w:noProof/>
                <w:webHidden/>
              </w:rPr>
              <w:fldChar w:fldCharType="separate"/>
            </w:r>
            <w:r w:rsidR="00C62E5F">
              <w:rPr>
                <w:noProof/>
                <w:webHidden/>
              </w:rPr>
              <w:t>15</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1" w:history="1">
            <w:r w:rsidR="00F85BA4" w:rsidRPr="009074CD">
              <w:rPr>
                <w:rStyle w:val="Hyperlink"/>
                <w:noProof/>
              </w:rPr>
              <w:t>11.</w:t>
            </w:r>
            <w:r w:rsidR="00F85BA4">
              <w:rPr>
                <w:noProof/>
                <w:lang w:eastAsia="en-US"/>
              </w:rPr>
              <w:tab/>
            </w:r>
            <w:r w:rsidR="00F85BA4" w:rsidRPr="009074CD">
              <w:rPr>
                <w:rStyle w:val="Hyperlink"/>
                <w:noProof/>
              </w:rPr>
              <w:t>MEMBERSHIP SUBCOMMITTEE</w:t>
            </w:r>
            <w:r w:rsidR="00F85BA4">
              <w:rPr>
                <w:noProof/>
                <w:webHidden/>
              </w:rPr>
              <w:tab/>
            </w:r>
            <w:r w:rsidR="00F85BA4">
              <w:rPr>
                <w:noProof/>
                <w:webHidden/>
              </w:rPr>
              <w:fldChar w:fldCharType="begin"/>
            </w:r>
            <w:r w:rsidR="00F85BA4">
              <w:rPr>
                <w:noProof/>
                <w:webHidden/>
              </w:rPr>
              <w:instrText xml:space="preserve"> PAGEREF _Toc462390961 \h </w:instrText>
            </w:r>
            <w:r w:rsidR="00F85BA4">
              <w:rPr>
                <w:noProof/>
                <w:webHidden/>
              </w:rPr>
            </w:r>
            <w:r w:rsidR="00F85BA4">
              <w:rPr>
                <w:noProof/>
                <w:webHidden/>
              </w:rPr>
              <w:fldChar w:fldCharType="separate"/>
            </w:r>
            <w:r w:rsidR="00C62E5F">
              <w:rPr>
                <w:noProof/>
                <w:webHidden/>
              </w:rPr>
              <w:t>16</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2" w:history="1">
            <w:r w:rsidR="00F85BA4" w:rsidRPr="009074CD">
              <w:rPr>
                <w:rStyle w:val="Hyperlink"/>
                <w:noProof/>
              </w:rPr>
              <w:t>12.</w:t>
            </w:r>
            <w:r w:rsidR="00F85BA4">
              <w:rPr>
                <w:noProof/>
                <w:lang w:eastAsia="en-US"/>
              </w:rPr>
              <w:tab/>
            </w:r>
            <w:r w:rsidR="00F85BA4" w:rsidRPr="009074CD">
              <w:rPr>
                <w:rStyle w:val="Hyperlink"/>
                <w:noProof/>
              </w:rPr>
              <w:t>PAPERS REVIEW SUBCOMMITTEE</w:t>
            </w:r>
            <w:r w:rsidR="00F85BA4">
              <w:rPr>
                <w:noProof/>
                <w:webHidden/>
              </w:rPr>
              <w:tab/>
            </w:r>
            <w:r w:rsidR="00F85BA4">
              <w:rPr>
                <w:noProof/>
                <w:webHidden/>
              </w:rPr>
              <w:fldChar w:fldCharType="begin"/>
            </w:r>
            <w:r w:rsidR="00F85BA4">
              <w:rPr>
                <w:noProof/>
                <w:webHidden/>
              </w:rPr>
              <w:instrText xml:space="preserve"> PAGEREF _Toc462390962 \h </w:instrText>
            </w:r>
            <w:r w:rsidR="00F85BA4">
              <w:rPr>
                <w:noProof/>
                <w:webHidden/>
              </w:rPr>
            </w:r>
            <w:r w:rsidR="00F85BA4">
              <w:rPr>
                <w:noProof/>
                <w:webHidden/>
              </w:rPr>
              <w:fldChar w:fldCharType="separate"/>
            </w:r>
            <w:r w:rsidR="00C62E5F">
              <w:rPr>
                <w:noProof/>
                <w:webHidden/>
              </w:rPr>
              <w:t>17</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3" w:history="1">
            <w:r w:rsidR="00F85BA4" w:rsidRPr="009074CD">
              <w:rPr>
                <w:rStyle w:val="Hyperlink"/>
                <w:noProof/>
              </w:rPr>
              <w:t>13.</w:t>
            </w:r>
            <w:r w:rsidR="00F85BA4">
              <w:rPr>
                <w:noProof/>
                <w:lang w:eastAsia="en-US"/>
              </w:rPr>
              <w:tab/>
            </w:r>
            <w:r w:rsidR="00F85BA4" w:rsidRPr="009074CD">
              <w:rPr>
                <w:rStyle w:val="Hyperlink"/>
                <w:noProof/>
              </w:rPr>
              <w:t>PUBLICATIONS SUBCOMMITTEE</w:t>
            </w:r>
            <w:r w:rsidR="00F85BA4">
              <w:rPr>
                <w:noProof/>
                <w:webHidden/>
              </w:rPr>
              <w:tab/>
            </w:r>
            <w:r w:rsidR="00F85BA4">
              <w:rPr>
                <w:noProof/>
                <w:webHidden/>
              </w:rPr>
              <w:fldChar w:fldCharType="begin"/>
            </w:r>
            <w:r w:rsidR="00F85BA4">
              <w:rPr>
                <w:noProof/>
                <w:webHidden/>
              </w:rPr>
              <w:instrText xml:space="preserve"> PAGEREF _Toc462390963 \h </w:instrText>
            </w:r>
            <w:r w:rsidR="00F85BA4">
              <w:rPr>
                <w:noProof/>
                <w:webHidden/>
              </w:rPr>
            </w:r>
            <w:r w:rsidR="00F85BA4">
              <w:rPr>
                <w:noProof/>
                <w:webHidden/>
              </w:rPr>
              <w:fldChar w:fldCharType="separate"/>
            </w:r>
            <w:r w:rsidR="00C62E5F">
              <w:rPr>
                <w:noProof/>
                <w:webHidden/>
              </w:rPr>
              <w:t>17</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4" w:history="1">
            <w:r w:rsidR="00F85BA4" w:rsidRPr="009074CD">
              <w:rPr>
                <w:rStyle w:val="Hyperlink"/>
                <w:noProof/>
              </w:rPr>
              <w:t>14.</w:t>
            </w:r>
            <w:r w:rsidR="00F85BA4">
              <w:rPr>
                <w:noProof/>
                <w:lang w:eastAsia="en-US"/>
              </w:rPr>
              <w:tab/>
            </w:r>
            <w:r w:rsidR="00F85BA4" w:rsidRPr="009074CD">
              <w:rPr>
                <w:rStyle w:val="Hyperlink"/>
                <w:noProof/>
              </w:rPr>
              <w:t>PUBLICITY SUBCOMMITTEE</w:t>
            </w:r>
            <w:r w:rsidR="00F85BA4">
              <w:rPr>
                <w:noProof/>
                <w:webHidden/>
              </w:rPr>
              <w:tab/>
            </w:r>
            <w:r w:rsidR="00F85BA4">
              <w:rPr>
                <w:noProof/>
                <w:webHidden/>
              </w:rPr>
              <w:fldChar w:fldCharType="begin"/>
            </w:r>
            <w:r w:rsidR="00F85BA4">
              <w:rPr>
                <w:noProof/>
                <w:webHidden/>
              </w:rPr>
              <w:instrText xml:space="preserve"> PAGEREF _Toc462390964 \h </w:instrText>
            </w:r>
            <w:r w:rsidR="00F85BA4">
              <w:rPr>
                <w:noProof/>
                <w:webHidden/>
              </w:rPr>
            </w:r>
            <w:r w:rsidR="00F85BA4">
              <w:rPr>
                <w:noProof/>
                <w:webHidden/>
              </w:rPr>
              <w:fldChar w:fldCharType="separate"/>
            </w:r>
            <w:r w:rsidR="00C62E5F">
              <w:rPr>
                <w:noProof/>
                <w:webHidden/>
              </w:rPr>
              <w:t>18</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5" w:history="1">
            <w:r w:rsidR="00F85BA4" w:rsidRPr="009074CD">
              <w:rPr>
                <w:rStyle w:val="Hyperlink"/>
                <w:noProof/>
              </w:rPr>
              <w:t>15.</w:t>
            </w:r>
            <w:r w:rsidR="00F85BA4">
              <w:rPr>
                <w:noProof/>
                <w:lang w:eastAsia="en-US"/>
              </w:rPr>
              <w:tab/>
            </w:r>
            <w:r w:rsidR="00F85BA4" w:rsidRPr="009074CD">
              <w:rPr>
                <w:rStyle w:val="Hyperlink"/>
                <w:noProof/>
              </w:rPr>
              <w:t>STANDARDS SUBCOMMITTEE</w:t>
            </w:r>
            <w:r w:rsidR="00F85BA4">
              <w:rPr>
                <w:noProof/>
                <w:webHidden/>
              </w:rPr>
              <w:tab/>
            </w:r>
            <w:r w:rsidR="00F85BA4">
              <w:rPr>
                <w:noProof/>
                <w:webHidden/>
              </w:rPr>
              <w:fldChar w:fldCharType="begin"/>
            </w:r>
            <w:r w:rsidR="00F85BA4">
              <w:rPr>
                <w:noProof/>
                <w:webHidden/>
              </w:rPr>
              <w:instrText xml:space="preserve"> PAGEREF _Toc462390965 \h </w:instrText>
            </w:r>
            <w:r w:rsidR="00F85BA4">
              <w:rPr>
                <w:noProof/>
                <w:webHidden/>
              </w:rPr>
            </w:r>
            <w:r w:rsidR="00F85BA4">
              <w:rPr>
                <w:noProof/>
                <w:webHidden/>
              </w:rPr>
              <w:fldChar w:fldCharType="separate"/>
            </w:r>
            <w:r w:rsidR="00C62E5F">
              <w:rPr>
                <w:noProof/>
                <w:webHidden/>
              </w:rPr>
              <w:t>18</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6" w:history="1">
            <w:r w:rsidR="00F85BA4" w:rsidRPr="009074CD">
              <w:rPr>
                <w:rStyle w:val="Hyperlink"/>
                <w:noProof/>
              </w:rPr>
              <w:t>16.</w:t>
            </w:r>
            <w:r w:rsidR="00F85BA4">
              <w:rPr>
                <w:noProof/>
                <w:lang w:eastAsia="en-US"/>
              </w:rPr>
              <w:tab/>
            </w:r>
            <w:r w:rsidR="00F85BA4" w:rsidRPr="009074CD">
              <w:rPr>
                <w:rStyle w:val="Hyperlink"/>
                <w:noProof/>
              </w:rPr>
              <w:t>TUTORIALS SUBCOMMITTEE</w:t>
            </w:r>
            <w:r w:rsidR="00F85BA4">
              <w:rPr>
                <w:noProof/>
                <w:webHidden/>
              </w:rPr>
              <w:tab/>
            </w:r>
            <w:r w:rsidR="00F85BA4">
              <w:rPr>
                <w:noProof/>
                <w:webHidden/>
              </w:rPr>
              <w:fldChar w:fldCharType="begin"/>
            </w:r>
            <w:r w:rsidR="00F85BA4">
              <w:rPr>
                <w:noProof/>
                <w:webHidden/>
              </w:rPr>
              <w:instrText xml:space="preserve"> PAGEREF _Toc462390966 \h </w:instrText>
            </w:r>
            <w:r w:rsidR="00F85BA4">
              <w:rPr>
                <w:noProof/>
                <w:webHidden/>
              </w:rPr>
            </w:r>
            <w:r w:rsidR="00F85BA4">
              <w:rPr>
                <w:noProof/>
                <w:webHidden/>
              </w:rPr>
              <w:fldChar w:fldCharType="separate"/>
            </w:r>
            <w:r w:rsidR="00C62E5F">
              <w:rPr>
                <w:noProof/>
                <w:webHidden/>
              </w:rPr>
              <w:t>19</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7" w:history="1">
            <w:r w:rsidR="00F85BA4" w:rsidRPr="009074CD">
              <w:rPr>
                <w:rStyle w:val="Hyperlink"/>
                <w:noProof/>
              </w:rPr>
              <w:t>17.</w:t>
            </w:r>
            <w:r w:rsidR="00F85BA4">
              <w:rPr>
                <w:noProof/>
                <w:lang w:eastAsia="en-US"/>
              </w:rPr>
              <w:tab/>
            </w:r>
            <w:r w:rsidR="00F85BA4" w:rsidRPr="009074CD">
              <w:rPr>
                <w:rStyle w:val="Hyperlink"/>
                <w:noProof/>
              </w:rPr>
              <w:t>YOUNG ENGINEERS DEVELOPMENT SUBCOMMITTEE (YEDS)</w:t>
            </w:r>
            <w:r w:rsidR="00F85BA4">
              <w:rPr>
                <w:noProof/>
                <w:webHidden/>
              </w:rPr>
              <w:tab/>
            </w:r>
            <w:r w:rsidR="00F85BA4">
              <w:rPr>
                <w:noProof/>
                <w:webHidden/>
              </w:rPr>
              <w:fldChar w:fldCharType="begin"/>
            </w:r>
            <w:r w:rsidR="00F85BA4">
              <w:rPr>
                <w:noProof/>
                <w:webHidden/>
              </w:rPr>
              <w:instrText xml:space="preserve"> PAGEREF _Toc462390967 \h </w:instrText>
            </w:r>
            <w:r w:rsidR="00F85BA4">
              <w:rPr>
                <w:noProof/>
                <w:webHidden/>
              </w:rPr>
            </w:r>
            <w:r w:rsidR="00F85BA4">
              <w:rPr>
                <w:noProof/>
                <w:webHidden/>
              </w:rPr>
              <w:fldChar w:fldCharType="separate"/>
            </w:r>
            <w:r w:rsidR="00C62E5F">
              <w:rPr>
                <w:noProof/>
                <w:webHidden/>
              </w:rPr>
              <w:t>19</w:t>
            </w:r>
            <w:r w:rsidR="00F85BA4">
              <w:rPr>
                <w:noProof/>
                <w:webHidden/>
              </w:rPr>
              <w:fldChar w:fldCharType="end"/>
            </w:r>
          </w:hyperlink>
        </w:p>
        <w:p w:rsidR="00F85BA4" w:rsidRPr="00FF1E0F" w:rsidRDefault="00377AB2">
          <w:pPr>
            <w:pStyle w:val="TOC2"/>
            <w:rPr>
              <w:rFonts w:ascii="Calibri" w:hAnsi="Calibri"/>
              <w:noProof/>
            </w:rPr>
          </w:pPr>
          <w:hyperlink w:anchor="_Toc462390968" w:history="1">
            <w:r w:rsidR="00F85BA4" w:rsidRPr="009074CD">
              <w:rPr>
                <w:rStyle w:val="Hyperlink"/>
                <w:noProof/>
              </w:rPr>
              <w:t>C.</w:t>
            </w:r>
            <w:r w:rsidR="00F85BA4" w:rsidRPr="00FF1E0F">
              <w:rPr>
                <w:rFonts w:ascii="Calibri" w:hAnsi="Calibri"/>
                <w:noProof/>
              </w:rPr>
              <w:tab/>
            </w:r>
            <w:r w:rsidR="00F85BA4" w:rsidRPr="009074CD">
              <w:rPr>
                <w:rStyle w:val="Hyperlink"/>
                <w:noProof/>
              </w:rPr>
              <w:t>LOCAL CONFERENCE COMMITTEES</w:t>
            </w:r>
            <w:r w:rsidR="00F85BA4">
              <w:rPr>
                <w:noProof/>
                <w:webHidden/>
              </w:rPr>
              <w:tab/>
            </w:r>
            <w:r w:rsidR="00F85BA4">
              <w:rPr>
                <w:noProof/>
                <w:webHidden/>
              </w:rPr>
              <w:fldChar w:fldCharType="begin"/>
            </w:r>
            <w:r w:rsidR="00F85BA4">
              <w:rPr>
                <w:noProof/>
                <w:webHidden/>
              </w:rPr>
              <w:instrText xml:space="preserve"> PAGEREF _Toc462390968 \h </w:instrText>
            </w:r>
            <w:r w:rsidR="00F85BA4">
              <w:rPr>
                <w:noProof/>
                <w:webHidden/>
              </w:rPr>
            </w:r>
            <w:r w:rsidR="00F85BA4">
              <w:rPr>
                <w:noProof/>
                <w:webHidden/>
              </w:rPr>
              <w:fldChar w:fldCharType="separate"/>
            </w:r>
            <w:r w:rsidR="00C62E5F">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69" w:history="1">
            <w:r w:rsidR="00F85BA4" w:rsidRPr="009074CD">
              <w:rPr>
                <w:rStyle w:val="Hyperlink"/>
                <w:noProof/>
              </w:rPr>
              <w:t>1.</w:t>
            </w:r>
            <w:r w:rsidR="00F85BA4">
              <w:rPr>
                <w:noProof/>
                <w:lang w:eastAsia="en-US"/>
              </w:rPr>
              <w:tab/>
            </w:r>
            <w:r w:rsidR="00F85BA4" w:rsidRPr="009074CD">
              <w:rPr>
                <w:rStyle w:val="Hyperlink"/>
                <w:noProof/>
              </w:rPr>
              <w:t>Scope</w:t>
            </w:r>
            <w:r w:rsidR="00F85BA4">
              <w:rPr>
                <w:noProof/>
                <w:webHidden/>
              </w:rPr>
              <w:tab/>
            </w:r>
            <w:r w:rsidR="00F85BA4">
              <w:rPr>
                <w:noProof/>
                <w:webHidden/>
              </w:rPr>
              <w:fldChar w:fldCharType="begin"/>
            </w:r>
            <w:r w:rsidR="00F85BA4">
              <w:rPr>
                <w:noProof/>
                <w:webHidden/>
              </w:rPr>
              <w:instrText xml:space="preserve"> PAGEREF _Toc462390969 \h </w:instrText>
            </w:r>
            <w:r w:rsidR="00F85BA4">
              <w:rPr>
                <w:noProof/>
                <w:webHidden/>
              </w:rPr>
            </w:r>
            <w:r w:rsidR="00F85BA4">
              <w:rPr>
                <w:noProof/>
                <w:webHidden/>
              </w:rPr>
              <w:fldChar w:fldCharType="separate"/>
            </w:r>
            <w:r w:rsidR="00C62E5F">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0" w:history="1">
            <w:r w:rsidR="00F85BA4" w:rsidRPr="009074CD">
              <w:rPr>
                <w:rStyle w:val="Hyperlink"/>
                <w:noProof/>
              </w:rPr>
              <w:t>2.</w:t>
            </w:r>
            <w:r w:rsidR="00F85BA4">
              <w:rPr>
                <w:noProof/>
                <w:lang w:eastAsia="en-US"/>
              </w:rPr>
              <w:tab/>
            </w:r>
            <w:r w:rsidR="00F85BA4" w:rsidRPr="009074CD">
              <w:rPr>
                <w:rStyle w:val="Hyperlink"/>
                <w:noProof/>
              </w:rPr>
              <w:t>Officers</w:t>
            </w:r>
            <w:r w:rsidR="00F85BA4">
              <w:rPr>
                <w:noProof/>
                <w:webHidden/>
              </w:rPr>
              <w:tab/>
            </w:r>
            <w:r w:rsidR="00F85BA4">
              <w:rPr>
                <w:noProof/>
                <w:webHidden/>
              </w:rPr>
              <w:fldChar w:fldCharType="begin"/>
            </w:r>
            <w:r w:rsidR="00F85BA4">
              <w:rPr>
                <w:noProof/>
                <w:webHidden/>
              </w:rPr>
              <w:instrText xml:space="preserve"> PAGEREF _Toc462390970 \h </w:instrText>
            </w:r>
            <w:r w:rsidR="00F85BA4">
              <w:rPr>
                <w:noProof/>
                <w:webHidden/>
              </w:rPr>
            </w:r>
            <w:r w:rsidR="00F85BA4">
              <w:rPr>
                <w:noProof/>
                <w:webHidden/>
              </w:rPr>
              <w:fldChar w:fldCharType="separate"/>
            </w:r>
            <w:r w:rsidR="00C62E5F">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1" w:history="1">
            <w:r w:rsidR="00F85BA4" w:rsidRPr="009074CD">
              <w:rPr>
                <w:rStyle w:val="Hyperlink"/>
                <w:noProof/>
              </w:rPr>
              <w:t>3.</w:t>
            </w:r>
            <w:r w:rsidR="00F85BA4">
              <w:rPr>
                <w:noProof/>
                <w:lang w:eastAsia="en-US"/>
              </w:rPr>
              <w:tab/>
            </w:r>
            <w:r w:rsidR="00F85BA4" w:rsidRPr="009074CD">
              <w:rPr>
                <w:rStyle w:val="Hyperlink"/>
                <w:noProof/>
              </w:rPr>
              <w:t>Membership</w:t>
            </w:r>
            <w:r w:rsidR="00F85BA4">
              <w:rPr>
                <w:noProof/>
                <w:webHidden/>
              </w:rPr>
              <w:tab/>
            </w:r>
            <w:r w:rsidR="00F85BA4">
              <w:rPr>
                <w:noProof/>
                <w:webHidden/>
              </w:rPr>
              <w:fldChar w:fldCharType="begin"/>
            </w:r>
            <w:r w:rsidR="00F85BA4">
              <w:rPr>
                <w:noProof/>
                <w:webHidden/>
              </w:rPr>
              <w:instrText xml:space="preserve"> PAGEREF _Toc462390971 \h </w:instrText>
            </w:r>
            <w:r w:rsidR="00F85BA4">
              <w:rPr>
                <w:noProof/>
                <w:webHidden/>
              </w:rPr>
            </w:r>
            <w:r w:rsidR="00F85BA4">
              <w:rPr>
                <w:noProof/>
                <w:webHidden/>
              </w:rPr>
              <w:fldChar w:fldCharType="separate"/>
            </w:r>
            <w:r w:rsidR="00C62E5F">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2" w:history="1">
            <w:r w:rsidR="00F85BA4" w:rsidRPr="009074CD">
              <w:rPr>
                <w:rStyle w:val="Hyperlink"/>
                <w:noProof/>
              </w:rPr>
              <w:t>4.</w:t>
            </w:r>
            <w:r w:rsidR="00F85BA4">
              <w:rPr>
                <w:noProof/>
                <w:lang w:eastAsia="en-US"/>
              </w:rPr>
              <w:tab/>
            </w:r>
            <w:r w:rsidR="00F85BA4" w:rsidRPr="009074CD">
              <w:rPr>
                <w:rStyle w:val="Hyperlink"/>
                <w:noProof/>
              </w:rPr>
              <w:t>Financial</w:t>
            </w:r>
            <w:r w:rsidR="00F85BA4">
              <w:rPr>
                <w:noProof/>
                <w:webHidden/>
              </w:rPr>
              <w:tab/>
            </w:r>
            <w:r w:rsidR="00F85BA4">
              <w:rPr>
                <w:noProof/>
                <w:webHidden/>
              </w:rPr>
              <w:fldChar w:fldCharType="begin"/>
            </w:r>
            <w:r w:rsidR="00F85BA4">
              <w:rPr>
                <w:noProof/>
                <w:webHidden/>
              </w:rPr>
              <w:instrText xml:space="preserve"> PAGEREF _Toc462390972 \h </w:instrText>
            </w:r>
            <w:r w:rsidR="00F85BA4">
              <w:rPr>
                <w:noProof/>
                <w:webHidden/>
              </w:rPr>
            </w:r>
            <w:r w:rsidR="00F85BA4">
              <w:rPr>
                <w:noProof/>
                <w:webHidden/>
              </w:rPr>
              <w:fldChar w:fldCharType="separate"/>
            </w:r>
            <w:r w:rsidR="00C62E5F">
              <w:rPr>
                <w:noProof/>
                <w:webHidden/>
              </w:rPr>
              <w:t>21</w:t>
            </w:r>
            <w:r w:rsidR="00F85BA4">
              <w:rPr>
                <w:noProof/>
                <w:webHidden/>
              </w:rPr>
              <w:fldChar w:fldCharType="end"/>
            </w:r>
          </w:hyperlink>
        </w:p>
        <w:p w:rsidR="00F85BA4" w:rsidRPr="00FF1E0F" w:rsidRDefault="00377AB2">
          <w:pPr>
            <w:pStyle w:val="TOC2"/>
            <w:rPr>
              <w:rFonts w:ascii="Calibri" w:hAnsi="Calibri"/>
              <w:noProof/>
            </w:rPr>
          </w:pPr>
          <w:hyperlink w:anchor="_Toc462390973" w:history="1">
            <w:r w:rsidR="00F85BA4" w:rsidRPr="009074CD">
              <w:rPr>
                <w:rStyle w:val="Hyperlink"/>
                <w:noProof/>
              </w:rPr>
              <w:t>D.</w:t>
            </w:r>
            <w:r w:rsidR="00F85BA4" w:rsidRPr="00FF1E0F">
              <w:rPr>
                <w:rFonts w:ascii="Calibri" w:hAnsi="Calibri"/>
                <w:noProof/>
              </w:rPr>
              <w:tab/>
            </w:r>
            <w:r w:rsidR="00F85BA4" w:rsidRPr="009074CD">
              <w:rPr>
                <w:rStyle w:val="Hyperlink"/>
                <w:noProof/>
              </w:rPr>
              <w:t>Liaisons To Other Groups</w:t>
            </w:r>
            <w:r w:rsidR="00F85BA4">
              <w:rPr>
                <w:noProof/>
                <w:webHidden/>
              </w:rPr>
              <w:tab/>
            </w:r>
            <w:r w:rsidR="00F85BA4">
              <w:rPr>
                <w:noProof/>
                <w:webHidden/>
              </w:rPr>
              <w:fldChar w:fldCharType="begin"/>
            </w:r>
            <w:r w:rsidR="00F85BA4">
              <w:rPr>
                <w:noProof/>
                <w:webHidden/>
              </w:rPr>
              <w:instrText xml:space="preserve"> PAGEREF _Toc462390973 \h </w:instrText>
            </w:r>
            <w:r w:rsidR="00F85BA4">
              <w:rPr>
                <w:noProof/>
                <w:webHidden/>
              </w:rPr>
            </w:r>
            <w:r w:rsidR="00F85BA4">
              <w:rPr>
                <w:noProof/>
                <w:webHidden/>
              </w:rPr>
              <w:fldChar w:fldCharType="separate"/>
            </w:r>
            <w:r w:rsidR="00C62E5F">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4" w:history="1">
            <w:r w:rsidR="00F85BA4" w:rsidRPr="009074CD">
              <w:rPr>
                <w:rStyle w:val="Hyperlink"/>
                <w:noProof/>
              </w:rPr>
              <w:t>1.</w:t>
            </w:r>
            <w:r w:rsidR="00F85BA4">
              <w:rPr>
                <w:noProof/>
                <w:lang w:eastAsia="en-US"/>
              </w:rPr>
              <w:tab/>
            </w:r>
            <w:r w:rsidR="00F85BA4" w:rsidRPr="009074CD">
              <w:rPr>
                <w:rStyle w:val="Hyperlink"/>
                <w:noProof/>
              </w:rPr>
              <w:t>APPOINTMENT</w:t>
            </w:r>
            <w:r w:rsidR="00F85BA4">
              <w:rPr>
                <w:noProof/>
                <w:webHidden/>
              </w:rPr>
              <w:tab/>
            </w:r>
            <w:r w:rsidR="00F85BA4">
              <w:rPr>
                <w:noProof/>
                <w:webHidden/>
              </w:rPr>
              <w:fldChar w:fldCharType="begin"/>
            </w:r>
            <w:r w:rsidR="00F85BA4">
              <w:rPr>
                <w:noProof/>
                <w:webHidden/>
              </w:rPr>
              <w:instrText xml:space="preserve"> PAGEREF _Toc462390974 \h </w:instrText>
            </w:r>
            <w:r w:rsidR="00F85BA4">
              <w:rPr>
                <w:noProof/>
                <w:webHidden/>
              </w:rPr>
            </w:r>
            <w:r w:rsidR="00F85BA4">
              <w:rPr>
                <w:noProof/>
                <w:webHidden/>
              </w:rPr>
              <w:fldChar w:fldCharType="separate"/>
            </w:r>
            <w:r w:rsidR="00C62E5F">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5" w:history="1">
            <w:r w:rsidR="00F85BA4" w:rsidRPr="009074CD">
              <w:rPr>
                <w:rStyle w:val="Hyperlink"/>
                <w:noProof/>
              </w:rPr>
              <w:t>2.</w:t>
            </w:r>
            <w:r w:rsidR="00F85BA4">
              <w:rPr>
                <w:noProof/>
                <w:lang w:eastAsia="en-US"/>
              </w:rPr>
              <w:tab/>
            </w:r>
            <w:r w:rsidR="00F85BA4" w:rsidRPr="009074CD">
              <w:rPr>
                <w:rStyle w:val="Hyperlink"/>
                <w:noProof/>
              </w:rPr>
              <w:t>REPRESENTATION</w:t>
            </w:r>
            <w:r w:rsidR="00F85BA4">
              <w:rPr>
                <w:noProof/>
                <w:webHidden/>
              </w:rPr>
              <w:tab/>
            </w:r>
            <w:r w:rsidR="00F85BA4">
              <w:rPr>
                <w:noProof/>
                <w:webHidden/>
              </w:rPr>
              <w:fldChar w:fldCharType="begin"/>
            </w:r>
            <w:r w:rsidR="00F85BA4">
              <w:rPr>
                <w:noProof/>
                <w:webHidden/>
              </w:rPr>
              <w:instrText xml:space="preserve"> PAGEREF _Toc462390975 \h </w:instrText>
            </w:r>
            <w:r w:rsidR="00F85BA4">
              <w:rPr>
                <w:noProof/>
                <w:webHidden/>
              </w:rPr>
            </w:r>
            <w:r w:rsidR="00F85BA4">
              <w:rPr>
                <w:noProof/>
                <w:webHidden/>
              </w:rPr>
              <w:fldChar w:fldCharType="separate"/>
            </w:r>
            <w:r w:rsidR="00C62E5F">
              <w:rPr>
                <w:noProof/>
                <w:webHidden/>
              </w:rPr>
              <w:t>21</w:t>
            </w:r>
            <w:r w:rsidR="00F85BA4">
              <w:rPr>
                <w:noProof/>
                <w:webHidden/>
              </w:rPr>
              <w:fldChar w:fldCharType="end"/>
            </w:r>
          </w:hyperlink>
        </w:p>
        <w:p w:rsidR="00F85BA4" w:rsidRPr="00FF1E0F" w:rsidRDefault="00377AB2">
          <w:pPr>
            <w:pStyle w:val="TOC1"/>
            <w:rPr>
              <w:rFonts w:ascii="Calibri" w:hAnsi="Calibri"/>
              <w:noProof/>
            </w:rPr>
          </w:pPr>
          <w:hyperlink w:anchor="_Toc462390976" w:history="1">
            <w:r w:rsidR="00F85BA4" w:rsidRPr="009074CD">
              <w:rPr>
                <w:rStyle w:val="Hyperlink"/>
                <w:noProof/>
              </w:rPr>
              <w:t>IV.</w:t>
            </w:r>
            <w:r w:rsidR="00F85BA4" w:rsidRPr="00FF1E0F">
              <w:rPr>
                <w:rFonts w:ascii="Calibri" w:hAnsi="Calibri"/>
                <w:noProof/>
              </w:rPr>
              <w:tab/>
            </w:r>
            <w:r w:rsidR="00F85BA4" w:rsidRPr="009074CD">
              <w:rPr>
                <w:rStyle w:val="Hyperlink"/>
                <w:noProof/>
              </w:rPr>
              <w:t>General Policies</w:t>
            </w:r>
            <w:r w:rsidR="00F85BA4">
              <w:rPr>
                <w:noProof/>
                <w:webHidden/>
              </w:rPr>
              <w:tab/>
            </w:r>
            <w:r w:rsidR="00F85BA4">
              <w:rPr>
                <w:noProof/>
                <w:webHidden/>
              </w:rPr>
              <w:fldChar w:fldCharType="begin"/>
            </w:r>
            <w:r w:rsidR="00F85BA4">
              <w:rPr>
                <w:noProof/>
                <w:webHidden/>
              </w:rPr>
              <w:instrText xml:space="preserve"> PAGEREF _Toc462390976 \h </w:instrText>
            </w:r>
            <w:r w:rsidR="00F85BA4">
              <w:rPr>
                <w:noProof/>
                <w:webHidden/>
              </w:rPr>
            </w:r>
            <w:r w:rsidR="00F85BA4">
              <w:rPr>
                <w:noProof/>
                <w:webHidden/>
              </w:rPr>
              <w:fldChar w:fldCharType="separate"/>
            </w:r>
            <w:r w:rsidR="00C62E5F">
              <w:rPr>
                <w:noProof/>
                <w:webHidden/>
              </w:rPr>
              <w:t>23</w:t>
            </w:r>
            <w:r w:rsidR="00F85BA4">
              <w:rPr>
                <w:noProof/>
                <w:webHidden/>
              </w:rPr>
              <w:fldChar w:fldCharType="end"/>
            </w:r>
          </w:hyperlink>
        </w:p>
        <w:p w:rsidR="00F85BA4" w:rsidRPr="00FF1E0F" w:rsidRDefault="00377AB2">
          <w:pPr>
            <w:pStyle w:val="TOC2"/>
            <w:rPr>
              <w:rFonts w:ascii="Calibri" w:hAnsi="Calibri"/>
              <w:noProof/>
            </w:rPr>
          </w:pPr>
          <w:hyperlink w:anchor="_Toc462390977" w:history="1">
            <w:r w:rsidR="00F85BA4" w:rsidRPr="009074CD">
              <w:rPr>
                <w:rStyle w:val="Hyperlink"/>
                <w:noProof/>
              </w:rPr>
              <w:t>A.</w:t>
            </w:r>
            <w:r w:rsidR="00F85BA4" w:rsidRPr="00FF1E0F">
              <w:rPr>
                <w:rFonts w:ascii="Calibri" w:hAnsi="Calibri"/>
                <w:noProof/>
              </w:rPr>
              <w:tab/>
            </w:r>
            <w:r w:rsidR="00F85BA4" w:rsidRPr="009074CD">
              <w:rPr>
                <w:rStyle w:val="Hyperlink"/>
                <w:noProof/>
              </w:rPr>
              <w:t>Correspondence and e-mail</w:t>
            </w:r>
            <w:r w:rsidR="00F85BA4">
              <w:rPr>
                <w:noProof/>
                <w:webHidden/>
              </w:rPr>
              <w:tab/>
            </w:r>
            <w:r w:rsidR="00F85BA4">
              <w:rPr>
                <w:noProof/>
                <w:webHidden/>
              </w:rPr>
              <w:fldChar w:fldCharType="begin"/>
            </w:r>
            <w:r w:rsidR="00F85BA4">
              <w:rPr>
                <w:noProof/>
                <w:webHidden/>
              </w:rPr>
              <w:instrText xml:space="preserve"> PAGEREF _Toc462390977 \h </w:instrText>
            </w:r>
            <w:r w:rsidR="00F85BA4">
              <w:rPr>
                <w:noProof/>
                <w:webHidden/>
              </w:rPr>
            </w:r>
            <w:r w:rsidR="00F85BA4">
              <w:rPr>
                <w:noProof/>
                <w:webHidden/>
              </w:rPr>
              <w:fldChar w:fldCharType="separate"/>
            </w:r>
            <w:r w:rsidR="00C62E5F">
              <w:rPr>
                <w:noProof/>
                <w:webHidden/>
              </w:rPr>
              <w:t>23</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8" w:history="1">
            <w:r w:rsidR="00F85BA4" w:rsidRPr="009074CD">
              <w:rPr>
                <w:rStyle w:val="Hyperlink"/>
                <w:noProof/>
              </w:rPr>
              <w:t>1.</w:t>
            </w:r>
            <w:r w:rsidR="00F85BA4">
              <w:rPr>
                <w:noProof/>
                <w:lang w:eastAsia="en-US"/>
              </w:rPr>
              <w:tab/>
            </w:r>
            <w:r w:rsidR="00F85BA4" w:rsidRPr="009074CD">
              <w:rPr>
                <w:rStyle w:val="Hyperlink"/>
                <w:noProof/>
              </w:rPr>
              <w:t>Correspondence</w:t>
            </w:r>
            <w:r w:rsidR="00F85BA4">
              <w:rPr>
                <w:noProof/>
                <w:webHidden/>
              </w:rPr>
              <w:tab/>
            </w:r>
            <w:r w:rsidR="00F85BA4">
              <w:rPr>
                <w:noProof/>
                <w:webHidden/>
              </w:rPr>
              <w:fldChar w:fldCharType="begin"/>
            </w:r>
            <w:r w:rsidR="00F85BA4">
              <w:rPr>
                <w:noProof/>
                <w:webHidden/>
              </w:rPr>
              <w:instrText xml:space="preserve"> PAGEREF _Toc462390978 \h </w:instrText>
            </w:r>
            <w:r w:rsidR="00F85BA4">
              <w:rPr>
                <w:noProof/>
                <w:webHidden/>
              </w:rPr>
            </w:r>
            <w:r w:rsidR="00F85BA4">
              <w:rPr>
                <w:noProof/>
                <w:webHidden/>
              </w:rPr>
              <w:fldChar w:fldCharType="separate"/>
            </w:r>
            <w:r w:rsidR="00C62E5F">
              <w:rPr>
                <w:noProof/>
                <w:webHidden/>
              </w:rPr>
              <w:t>23</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9" w:history="1">
            <w:r w:rsidR="00F85BA4" w:rsidRPr="009074CD">
              <w:rPr>
                <w:rStyle w:val="Hyperlink"/>
                <w:iCs/>
                <w:noProof/>
              </w:rPr>
              <w:t>2.</w:t>
            </w:r>
            <w:r w:rsidR="00F85BA4">
              <w:rPr>
                <w:noProof/>
                <w:lang w:eastAsia="en-US"/>
              </w:rPr>
              <w:tab/>
            </w:r>
            <w:r w:rsidR="00F85BA4" w:rsidRPr="009074CD">
              <w:rPr>
                <w:rStyle w:val="Hyperlink"/>
                <w:noProof/>
              </w:rPr>
              <w:t>PCIC ListServe</w:t>
            </w:r>
            <w:r w:rsidR="00F85BA4">
              <w:rPr>
                <w:noProof/>
                <w:webHidden/>
              </w:rPr>
              <w:tab/>
            </w:r>
            <w:r w:rsidR="00F85BA4">
              <w:rPr>
                <w:noProof/>
                <w:webHidden/>
              </w:rPr>
              <w:fldChar w:fldCharType="begin"/>
            </w:r>
            <w:r w:rsidR="00F85BA4">
              <w:rPr>
                <w:noProof/>
                <w:webHidden/>
              </w:rPr>
              <w:instrText xml:space="preserve"> PAGEREF _Toc462390979 \h </w:instrText>
            </w:r>
            <w:r w:rsidR="00F85BA4">
              <w:rPr>
                <w:noProof/>
                <w:webHidden/>
              </w:rPr>
            </w:r>
            <w:r w:rsidR="00F85BA4">
              <w:rPr>
                <w:noProof/>
                <w:webHidden/>
              </w:rPr>
              <w:fldChar w:fldCharType="separate"/>
            </w:r>
            <w:r w:rsidR="00C62E5F">
              <w:rPr>
                <w:noProof/>
                <w:webHidden/>
              </w:rPr>
              <w:t>23</w:t>
            </w:r>
            <w:r w:rsidR="00F85BA4">
              <w:rPr>
                <w:noProof/>
                <w:webHidden/>
              </w:rPr>
              <w:fldChar w:fldCharType="end"/>
            </w:r>
          </w:hyperlink>
        </w:p>
        <w:p w:rsidR="00F85BA4" w:rsidRPr="00FF1E0F" w:rsidRDefault="00377AB2">
          <w:pPr>
            <w:pStyle w:val="TOC2"/>
            <w:rPr>
              <w:rFonts w:ascii="Calibri" w:hAnsi="Calibri"/>
              <w:noProof/>
            </w:rPr>
          </w:pPr>
          <w:hyperlink w:anchor="_Toc462390980" w:history="1">
            <w:r w:rsidR="00F85BA4" w:rsidRPr="009074CD">
              <w:rPr>
                <w:rStyle w:val="Hyperlink"/>
                <w:noProof/>
              </w:rPr>
              <w:t>B.</w:t>
            </w:r>
            <w:r w:rsidR="00F85BA4" w:rsidRPr="00FF1E0F">
              <w:rPr>
                <w:rFonts w:ascii="Calibri" w:hAnsi="Calibri"/>
                <w:noProof/>
              </w:rPr>
              <w:tab/>
            </w:r>
            <w:r w:rsidR="00F85BA4" w:rsidRPr="009074CD">
              <w:rPr>
                <w:rStyle w:val="Hyperlink"/>
                <w:noProof/>
              </w:rPr>
              <w:t>Electronic Balloting for all Subcommittees of the PCIC</w:t>
            </w:r>
            <w:r w:rsidR="00F85BA4">
              <w:rPr>
                <w:noProof/>
                <w:webHidden/>
              </w:rPr>
              <w:tab/>
            </w:r>
            <w:r w:rsidR="00F85BA4">
              <w:rPr>
                <w:noProof/>
                <w:webHidden/>
              </w:rPr>
              <w:fldChar w:fldCharType="begin"/>
            </w:r>
            <w:r w:rsidR="00F85BA4">
              <w:rPr>
                <w:noProof/>
                <w:webHidden/>
              </w:rPr>
              <w:instrText xml:space="preserve"> PAGEREF _Toc462390980 \h </w:instrText>
            </w:r>
            <w:r w:rsidR="00F85BA4">
              <w:rPr>
                <w:noProof/>
                <w:webHidden/>
              </w:rPr>
            </w:r>
            <w:r w:rsidR="00F85BA4">
              <w:rPr>
                <w:noProof/>
                <w:webHidden/>
              </w:rPr>
              <w:fldChar w:fldCharType="separate"/>
            </w:r>
            <w:r w:rsidR="00C62E5F">
              <w:rPr>
                <w:noProof/>
                <w:webHidden/>
              </w:rPr>
              <w:t>23</w:t>
            </w:r>
            <w:r w:rsidR="00F85BA4">
              <w:rPr>
                <w:noProof/>
                <w:webHidden/>
              </w:rPr>
              <w:fldChar w:fldCharType="end"/>
            </w:r>
          </w:hyperlink>
        </w:p>
        <w:p w:rsidR="00F85BA4" w:rsidRPr="00FF1E0F" w:rsidRDefault="00377AB2">
          <w:pPr>
            <w:pStyle w:val="TOC2"/>
            <w:rPr>
              <w:rFonts w:ascii="Calibri" w:hAnsi="Calibri"/>
              <w:noProof/>
            </w:rPr>
          </w:pPr>
          <w:hyperlink w:anchor="_Toc462390981" w:history="1">
            <w:r w:rsidR="00F85BA4" w:rsidRPr="009074CD">
              <w:rPr>
                <w:rStyle w:val="Hyperlink"/>
                <w:noProof/>
              </w:rPr>
              <w:t>C.</w:t>
            </w:r>
            <w:r w:rsidR="00F85BA4" w:rsidRPr="00FF1E0F">
              <w:rPr>
                <w:rFonts w:ascii="Calibri" w:hAnsi="Calibri"/>
                <w:noProof/>
              </w:rPr>
              <w:tab/>
            </w:r>
            <w:r w:rsidR="00F85BA4" w:rsidRPr="009074CD">
              <w:rPr>
                <w:rStyle w:val="Hyperlink"/>
                <w:noProof/>
              </w:rPr>
              <w:t>Definition of a Conference “Guest”</w:t>
            </w:r>
            <w:r w:rsidR="00F85BA4">
              <w:rPr>
                <w:noProof/>
                <w:webHidden/>
              </w:rPr>
              <w:tab/>
            </w:r>
            <w:r w:rsidR="00F85BA4">
              <w:rPr>
                <w:noProof/>
                <w:webHidden/>
              </w:rPr>
              <w:fldChar w:fldCharType="begin"/>
            </w:r>
            <w:r w:rsidR="00F85BA4">
              <w:rPr>
                <w:noProof/>
                <w:webHidden/>
              </w:rPr>
              <w:instrText xml:space="preserve"> PAGEREF _Toc462390981 \h </w:instrText>
            </w:r>
            <w:r w:rsidR="00F85BA4">
              <w:rPr>
                <w:noProof/>
                <w:webHidden/>
              </w:rPr>
            </w:r>
            <w:r w:rsidR="00F85BA4">
              <w:rPr>
                <w:noProof/>
                <w:webHidden/>
              </w:rPr>
              <w:fldChar w:fldCharType="separate"/>
            </w:r>
            <w:r w:rsidR="00C62E5F">
              <w:rPr>
                <w:noProof/>
                <w:webHidden/>
              </w:rPr>
              <w:t>24</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2" w:history="1">
            <w:r w:rsidR="00F85BA4" w:rsidRPr="009074CD">
              <w:rPr>
                <w:rStyle w:val="Hyperlink"/>
                <w:noProof/>
              </w:rPr>
              <w:t>1.</w:t>
            </w:r>
            <w:r w:rsidR="00F85BA4">
              <w:rPr>
                <w:noProof/>
                <w:lang w:eastAsia="en-US"/>
              </w:rPr>
              <w:tab/>
            </w:r>
            <w:r w:rsidR="00F85BA4" w:rsidRPr="009074CD">
              <w:rPr>
                <w:rStyle w:val="Hyperlink"/>
                <w:noProof/>
              </w:rPr>
              <w:t>A “Guest” IS:</w:t>
            </w:r>
            <w:r w:rsidR="00F85BA4">
              <w:rPr>
                <w:noProof/>
                <w:webHidden/>
              </w:rPr>
              <w:tab/>
            </w:r>
            <w:r w:rsidR="00F85BA4">
              <w:rPr>
                <w:noProof/>
                <w:webHidden/>
              </w:rPr>
              <w:fldChar w:fldCharType="begin"/>
            </w:r>
            <w:r w:rsidR="00F85BA4">
              <w:rPr>
                <w:noProof/>
                <w:webHidden/>
              </w:rPr>
              <w:instrText xml:space="preserve"> PAGEREF _Toc462390982 \h </w:instrText>
            </w:r>
            <w:r w:rsidR="00F85BA4">
              <w:rPr>
                <w:noProof/>
                <w:webHidden/>
              </w:rPr>
            </w:r>
            <w:r w:rsidR="00F85BA4">
              <w:rPr>
                <w:noProof/>
                <w:webHidden/>
              </w:rPr>
              <w:fldChar w:fldCharType="separate"/>
            </w:r>
            <w:r w:rsidR="00C62E5F">
              <w:rPr>
                <w:noProof/>
                <w:webHidden/>
              </w:rPr>
              <w:t>24</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3" w:history="1">
            <w:r w:rsidR="00F85BA4" w:rsidRPr="009074CD">
              <w:rPr>
                <w:rStyle w:val="Hyperlink"/>
                <w:noProof/>
              </w:rPr>
              <w:t>2.</w:t>
            </w:r>
            <w:r w:rsidR="00F85BA4">
              <w:rPr>
                <w:noProof/>
                <w:lang w:eastAsia="en-US"/>
              </w:rPr>
              <w:tab/>
            </w:r>
            <w:r w:rsidR="00F85BA4" w:rsidRPr="009074CD">
              <w:rPr>
                <w:rStyle w:val="Hyperlink"/>
                <w:noProof/>
              </w:rPr>
              <w:t xml:space="preserve">A “GUEST” IS </w:t>
            </w:r>
            <w:r w:rsidR="00F85BA4" w:rsidRPr="009074CD">
              <w:rPr>
                <w:rStyle w:val="Hyperlink"/>
                <w:b/>
                <w:noProof/>
              </w:rPr>
              <w:t>NOT</w:t>
            </w:r>
            <w:r w:rsidR="00F85BA4" w:rsidRPr="009074CD">
              <w:rPr>
                <w:rStyle w:val="Hyperlink"/>
                <w:noProof/>
              </w:rPr>
              <w:t>:</w:t>
            </w:r>
            <w:r w:rsidR="00F85BA4">
              <w:rPr>
                <w:noProof/>
                <w:webHidden/>
              </w:rPr>
              <w:tab/>
            </w:r>
            <w:r w:rsidR="00F85BA4">
              <w:rPr>
                <w:noProof/>
                <w:webHidden/>
              </w:rPr>
              <w:fldChar w:fldCharType="begin"/>
            </w:r>
            <w:r w:rsidR="00F85BA4">
              <w:rPr>
                <w:noProof/>
                <w:webHidden/>
              </w:rPr>
              <w:instrText xml:space="preserve"> PAGEREF _Toc462390983 \h </w:instrText>
            </w:r>
            <w:r w:rsidR="00F85BA4">
              <w:rPr>
                <w:noProof/>
                <w:webHidden/>
              </w:rPr>
            </w:r>
            <w:r w:rsidR="00F85BA4">
              <w:rPr>
                <w:noProof/>
                <w:webHidden/>
              </w:rPr>
              <w:fldChar w:fldCharType="separate"/>
            </w:r>
            <w:r w:rsidR="00C62E5F">
              <w:rPr>
                <w:noProof/>
                <w:webHidden/>
              </w:rPr>
              <w:t>24</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4" w:history="1">
            <w:r w:rsidR="00F85BA4" w:rsidRPr="009074CD">
              <w:rPr>
                <w:rStyle w:val="Hyperlink"/>
                <w:noProof/>
              </w:rPr>
              <w:t>3.</w:t>
            </w:r>
            <w:r w:rsidR="00F85BA4">
              <w:rPr>
                <w:noProof/>
                <w:lang w:eastAsia="en-US"/>
              </w:rPr>
              <w:tab/>
            </w:r>
            <w:r w:rsidR="00F85BA4" w:rsidRPr="009074CD">
              <w:rPr>
                <w:rStyle w:val="Hyperlink"/>
                <w:noProof/>
              </w:rPr>
              <w:t>GUESTS ARE ENTITLED TO:</w:t>
            </w:r>
            <w:r w:rsidR="00F85BA4">
              <w:rPr>
                <w:noProof/>
                <w:webHidden/>
              </w:rPr>
              <w:tab/>
            </w:r>
            <w:r w:rsidR="00F85BA4">
              <w:rPr>
                <w:noProof/>
                <w:webHidden/>
              </w:rPr>
              <w:fldChar w:fldCharType="begin"/>
            </w:r>
            <w:r w:rsidR="00F85BA4">
              <w:rPr>
                <w:noProof/>
                <w:webHidden/>
              </w:rPr>
              <w:instrText xml:space="preserve"> PAGEREF _Toc462390984 \h </w:instrText>
            </w:r>
            <w:r w:rsidR="00F85BA4">
              <w:rPr>
                <w:noProof/>
                <w:webHidden/>
              </w:rPr>
            </w:r>
            <w:r w:rsidR="00F85BA4">
              <w:rPr>
                <w:noProof/>
                <w:webHidden/>
              </w:rPr>
              <w:fldChar w:fldCharType="separate"/>
            </w:r>
            <w:r w:rsidR="00C62E5F">
              <w:rPr>
                <w:noProof/>
                <w:webHidden/>
              </w:rPr>
              <w:t>24</w:t>
            </w:r>
            <w:r w:rsidR="00F85BA4">
              <w:rPr>
                <w:noProof/>
                <w:webHidden/>
              </w:rPr>
              <w:fldChar w:fldCharType="end"/>
            </w:r>
          </w:hyperlink>
        </w:p>
        <w:p w:rsidR="00F85BA4" w:rsidRPr="00FF1E0F" w:rsidRDefault="00377AB2">
          <w:pPr>
            <w:pStyle w:val="TOC2"/>
            <w:rPr>
              <w:rFonts w:ascii="Calibri" w:hAnsi="Calibri"/>
              <w:noProof/>
            </w:rPr>
          </w:pPr>
          <w:hyperlink w:anchor="_Toc462390985" w:history="1">
            <w:r w:rsidR="00F85BA4" w:rsidRPr="009074CD">
              <w:rPr>
                <w:rStyle w:val="Hyperlink"/>
                <w:noProof/>
              </w:rPr>
              <w:t>D.</w:t>
            </w:r>
            <w:r w:rsidR="00F85BA4" w:rsidRPr="00FF1E0F">
              <w:rPr>
                <w:rFonts w:ascii="Calibri" w:hAnsi="Calibri"/>
                <w:noProof/>
              </w:rPr>
              <w:tab/>
            </w:r>
            <w:r w:rsidR="00F85BA4" w:rsidRPr="009074CD">
              <w:rPr>
                <w:rStyle w:val="Hyperlink"/>
                <w:noProof/>
              </w:rPr>
              <w:t>PCIC Presentation First Policy</w:t>
            </w:r>
            <w:r w:rsidR="00F85BA4">
              <w:rPr>
                <w:noProof/>
                <w:webHidden/>
              </w:rPr>
              <w:tab/>
            </w:r>
            <w:r w:rsidR="00F85BA4">
              <w:rPr>
                <w:noProof/>
                <w:webHidden/>
              </w:rPr>
              <w:fldChar w:fldCharType="begin"/>
            </w:r>
            <w:r w:rsidR="00F85BA4">
              <w:rPr>
                <w:noProof/>
                <w:webHidden/>
              </w:rPr>
              <w:instrText xml:space="preserve"> PAGEREF _Toc462390985 \h </w:instrText>
            </w:r>
            <w:r w:rsidR="00F85BA4">
              <w:rPr>
                <w:noProof/>
                <w:webHidden/>
              </w:rPr>
            </w:r>
            <w:r w:rsidR="00F85BA4">
              <w:rPr>
                <w:noProof/>
                <w:webHidden/>
              </w:rPr>
              <w:fldChar w:fldCharType="separate"/>
            </w:r>
            <w:r w:rsidR="00C62E5F">
              <w:rPr>
                <w:noProof/>
                <w:webHidden/>
              </w:rPr>
              <w:t>25</w:t>
            </w:r>
            <w:r w:rsidR="00F85BA4">
              <w:rPr>
                <w:noProof/>
                <w:webHidden/>
              </w:rPr>
              <w:fldChar w:fldCharType="end"/>
            </w:r>
          </w:hyperlink>
        </w:p>
        <w:p w:rsidR="00F85BA4" w:rsidRPr="00FF1E0F" w:rsidRDefault="00377AB2">
          <w:pPr>
            <w:pStyle w:val="TOC2"/>
            <w:rPr>
              <w:rFonts w:ascii="Calibri" w:hAnsi="Calibri"/>
              <w:noProof/>
            </w:rPr>
          </w:pPr>
          <w:hyperlink w:anchor="_Toc462390986" w:history="1">
            <w:r w:rsidR="00F85BA4" w:rsidRPr="009074CD">
              <w:rPr>
                <w:rStyle w:val="Hyperlink"/>
                <w:noProof/>
              </w:rPr>
              <w:t>E.</w:t>
            </w:r>
            <w:r w:rsidR="00F85BA4" w:rsidRPr="00FF1E0F">
              <w:rPr>
                <w:rFonts w:ascii="Calibri" w:hAnsi="Calibri"/>
                <w:noProof/>
              </w:rPr>
              <w:tab/>
            </w:r>
            <w:r w:rsidR="00F85BA4" w:rsidRPr="009074CD">
              <w:rPr>
                <w:rStyle w:val="Hyperlink"/>
                <w:noProof/>
              </w:rPr>
              <w:t>Multimedia Recording</w:t>
            </w:r>
            <w:r w:rsidR="00F85BA4">
              <w:rPr>
                <w:noProof/>
                <w:webHidden/>
              </w:rPr>
              <w:tab/>
            </w:r>
            <w:r w:rsidR="00F85BA4">
              <w:rPr>
                <w:noProof/>
                <w:webHidden/>
              </w:rPr>
              <w:fldChar w:fldCharType="begin"/>
            </w:r>
            <w:r w:rsidR="00F85BA4">
              <w:rPr>
                <w:noProof/>
                <w:webHidden/>
              </w:rPr>
              <w:instrText xml:space="preserve"> PAGEREF _Toc462390986 \h </w:instrText>
            </w:r>
            <w:r w:rsidR="00F85BA4">
              <w:rPr>
                <w:noProof/>
                <w:webHidden/>
              </w:rPr>
            </w:r>
            <w:r w:rsidR="00F85BA4">
              <w:rPr>
                <w:noProof/>
                <w:webHidden/>
              </w:rPr>
              <w:fldChar w:fldCharType="separate"/>
            </w:r>
            <w:r w:rsidR="00C62E5F">
              <w:rPr>
                <w:noProof/>
                <w:webHidden/>
              </w:rPr>
              <w:t>25</w:t>
            </w:r>
            <w:r w:rsidR="00F85BA4">
              <w:rPr>
                <w:noProof/>
                <w:webHidden/>
              </w:rPr>
              <w:fldChar w:fldCharType="end"/>
            </w:r>
          </w:hyperlink>
        </w:p>
        <w:p w:rsidR="00F85BA4" w:rsidRPr="00FF1E0F" w:rsidRDefault="00377AB2">
          <w:pPr>
            <w:pStyle w:val="TOC2"/>
            <w:rPr>
              <w:rFonts w:ascii="Calibri" w:hAnsi="Calibri"/>
              <w:noProof/>
            </w:rPr>
          </w:pPr>
          <w:hyperlink w:anchor="_Toc462390987" w:history="1">
            <w:r w:rsidR="00F85BA4" w:rsidRPr="009074CD">
              <w:rPr>
                <w:rStyle w:val="Hyperlink"/>
                <w:noProof/>
              </w:rPr>
              <w:t>F.</w:t>
            </w:r>
            <w:r w:rsidR="00F85BA4" w:rsidRPr="00FF1E0F">
              <w:rPr>
                <w:rFonts w:ascii="Calibri" w:hAnsi="Calibri"/>
                <w:noProof/>
              </w:rPr>
              <w:tab/>
            </w:r>
            <w:r w:rsidR="00F85BA4" w:rsidRPr="009074CD">
              <w:rPr>
                <w:rStyle w:val="Hyperlink"/>
                <w:noProof/>
              </w:rPr>
              <w:t>PCIC Website</w:t>
            </w:r>
            <w:r w:rsidR="00F85BA4">
              <w:rPr>
                <w:noProof/>
                <w:webHidden/>
              </w:rPr>
              <w:tab/>
            </w:r>
            <w:r w:rsidR="00F85BA4">
              <w:rPr>
                <w:noProof/>
                <w:webHidden/>
              </w:rPr>
              <w:fldChar w:fldCharType="begin"/>
            </w:r>
            <w:r w:rsidR="00F85BA4">
              <w:rPr>
                <w:noProof/>
                <w:webHidden/>
              </w:rPr>
              <w:instrText xml:space="preserve"> PAGEREF _Toc462390987 \h </w:instrText>
            </w:r>
            <w:r w:rsidR="00F85BA4">
              <w:rPr>
                <w:noProof/>
                <w:webHidden/>
              </w:rPr>
            </w:r>
            <w:r w:rsidR="00F85BA4">
              <w:rPr>
                <w:noProof/>
                <w:webHidden/>
              </w:rPr>
              <w:fldChar w:fldCharType="separate"/>
            </w:r>
            <w:r w:rsidR="00C62E5F">
              <w:rPr>
                <w:noProof/>
                <w:webHidden/>
              </w:rPr>
              <w:t>25</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8" w:history="1">
            <w:r w:rsidR="00F85BA4" w:rsidRPr="009074CD">
              <w:rPr>
                <w:rStyle w:val="Hyperlink"/>
                <w:noProof/>
              </w:rPr>
              <w:t>1.</w:t>
            </w:r>
            <w:r w:rsidR="00F85BA4">
              <w:rPr>
                <w:noProof/>
                <w:lang w:eastAsia="en-US"/>
              </w:rPr>
              <w:tab/>
            </w:r>
            <w:r w:rsidR="00F85BA4" w:rsidRPr="009074CD">
              <w:rPr>
                <w:rStyle w:val="Hyperlink"/>
                <w:noProof/>
              </w:rPr>
              <w:t>THE FOLLOWING ARE PERMITTED:</w:t>
            </w:r>
            <w:r w:rsidR="00F85BA4">
              <w:rPr>
                <w:noProof/>
                <w:webHidden/>
              </w:rPr>
              <w:tab/>
            </w:r>
            <w:r w:rsidR="00F85BA4">
              <w:rPr>
                <w:noProof/>
                <w:webHidden/>
              </w:rPr>
              <w:fldChar w:fldCharType="begin"/>
            </w:r>
            <w:r w:rsidR="00F85BA4">
              <w:rPr>
                <w:noProof/>
                <w:webHidden/>
              </w:rPr>
              <w:instrText xml:space="preserve"> PAGEREF _Toc462390988 \h </w:instrText>
            </w:r>
            <w:r w:rsidR="00F85BA4">
              <w:rPr>
                <w:noProof/>
                <w:webHidden/>
              </w:rPr>
            </w:r>
            <w:r w:rsidR="00F85BA4">
              <w:rPr>
                <w:noProof/>
                <w:webHidden/>
              </w:rPr>
              <w:fldChar w:fldCharType="separate"/>
            </w:r>
            <w:r w:rsidR="00C62E5F">
              <w:rPr>
                <w:noProof/>
                <w:webHidden/>
              </w:rPr>
              <w:t>25</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9" w:history="1">
            <w:r w:rsidR="00F85BA4" w:rsidRPr="009074CD">
              <w:rPr>
                <w:rStyle w:val="Hyperlink"/>
                <w:noProof/>
              </w:rPr>
              <w:t>2.</w:t>
            </w:r>
            <w:r w:rsidR="00F85BA4">
              <w:rPr>
                <w:noProof/>
                <w:lang w:eastAsia="en-US"/>
              </w:rPr>
              <w:tab/>
            </w:r>
            <w:r w:rsidR="00F85BA4" w:rsidRPr="009074CD">
              <w:rPr>
                <w:rStyle w:val="Hyperlink"/>
                <w:noProof/>
              </w:rPr>
              <w:t>THE FOLLOWING ARE NOT PERMITTED:</w:t>
            </w:r>
            <w:r w:rsidR="00F85BA4">
              <w:rPr>
                <w:noProof/>
                <w:webHidden/>
              </w:rPr>
              <w:tab/>
            </w:r>
            <w:r w:rsidR="00F85BA4">
              <w:rPr>
                <w:noProof/>
                <w:webHidden/>
              </w:rPr>
              <w:fldChar w:fldCharType="begin"/>
            </w:r>
            <w:r w:rsidR="00F85BA4">
              <w:rPr>
                <w:noProof/>
                <w:webHidden/>
              </w:rPr>
              <w:instrText xml:space="preserve"> PAGEREF _Toc462390989 \h </w:instrText>
            </w:r>
            <w:r w:rsidR="00F85BA4">
              <w:rPr>
                <w:noProof/>
                <w:webHidden/>
              </w:rPr>
            </w:r>
            <w:r w:rsidR="00F85BA4">
              <w:rPr>
                <w:noProof/>
                <w:webHidden/>
              </w:rPr>
              <w:fldChar w:fldCharType="separate"/>
            </w:r>
            <w:r w:rsidR="00C62E5F">
              <w:rPr>
                <w:noProof/>
                <w:webHidden/>
              </w:rPr>
              <w:t>25</w:t>
            </w:r>
            <w:r w:rsidR="00F85BA4">
              <w:rPr>
                <w:noProof/>
                <w:webHidden/>
              </w:rPr>
              <w:fldChar w:fldCharType="end"/>
            </w:r>
          </w:hyperlink>
        </w:p>
        <w:p w:rsidR="00F85BA4" w:rsidRPr="00FF1E0F" w:rsidRDefault="00377AB2">
          <w:pPr>
            <w:pStyle w:val="TOC2"/>
            <w:rPr>
              <w:rFonts w:ascii="Calibri" w:hAnsi="Calibri"/>
              <w:noProof/>
            </w:rPr>
          </w:pPr>
          <w:hyperlink w:anchor="_Toc462390990" w:history="1">
            <w:r w:rsidR="00F85BA4" w:rsidRPr="009074CD">
              <w:rPr>
                <w:rStyle w:val="Hyperlink"/>
                <w:noProof/>
              </w:rPr>
              <w:t>G.</w:t>
            </w:r>
            <w:r w:rsidR="00F85BA4" w:rsidRPr="00FF1E0F">
              <w:rPr>
                <w:rFonts w:ascii="Calibri" w:hAnsi="Calibri"/>
                <w:noProof/>
              </w:rPr>
              <w:tab/>
            </w:r>
            <w:r w:rsidR="00F85BA4" w:rsidRPr="009074CD">
              <w:rPr>
                <w:rStyle w:val="Hyperlink"/>
                <w:noProof/>
              </w:rPr>
              <w:t>PCIC Conference Etiquette Rules for Vendor Entertainment</w:t>
            </w:r>
            <w:r w:rsidR="00F85BA4">
              <w:rPr>
                <w:noProof/>
                <w:webHidden/>
              </w:rPr>
              <w:tab/>
            </w:r>
            <w:r w:rsidR="00F85BA4">
              <w:rPr>
                <w:noProof/>
                <w:webHidden/>
              </w:rPr>
              <w:fldChar w:fldCharType="begin"/>
            </w:r>
            <w:r w:rsidR="00F85BA4">
              <w:rPr>
                <w:noProof/>
                <w:webHidden/>
              </w:rPr>
              <w:instrText xml:space="preserve"> PAGEREF _Toc462390990 \h </w:instrText>
            </w:r>
            <w:r w:rsidR="00F85BA4">
              <w:rPr>
                <w:noProof/>
                <w:webHidden/>
              </w:rPr>
            </w:r>
            <w:r w:rsidR="00F85BA4">
              <w:rPr>
                <w:noProof/>
                <w:webHidden/>
              </w:rPr>
              <w:fldChar w:fldCharType="separate"/>
            </w:r>
            <w:r w:rsidR="00C62E5F">
              <w:rPr>
                <w:noProof/>
                <w:webHidden/>
              </w:rPr>
              <w:t>26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1" w:history="1">
            <w:r w:rsidR="00F85BA4" w:rsidRPr="009074CD">
              <w:rPr>
                <w:rStyle w:val="Hyperlink"/>
                <w:noProof/>
              </w:rPr>
              <w:t>1.</w:t>
            </w:r>
            <w:r w:rsidR="00F85BA4">
              <w:rPr>
                <w:noProof/>
                <w:lang w:eastAsia="en-US"/>
              </w:rPr>
              <w:tab/>
            </w:r>
            <w:r w:rsidR="00F85BA4" w:rsidRPr="009074CD">
              <w:rPr>
                <w:rStyle w:val="Hyperlink"/>
                <w:noProof/>
              </w:rPr>
              <w:t>SCOPE</w:t>
            </w:r>
            <w:r w:rsidR="00F85BA4">
              <w:rPr>
                <w:noProof/>
                <w:webHidden/>
              </w:rPr>
              <w:tab/>
            </w:r>
            <w:r w:rsidR="00F85BA4">
              <w:rPr>
                <w:noProof/>
                <w:webHidden/>
              </w:rPr>
              <w:fldChar w:fldCharType="begin"/>
            </w:r>
            <w:r w:rsidR="00F85BA4">
              <w:rPr>
                <w:noProof/>
                <w:webHidden/>
              </w:rPr>
              <w:instrText xml:space="preserve"> PAGEREF _Toc462390991 \h </w:instrText>
            </w:r>
            <w:r w:rsidR="00F85BA4">
              <w:rPr>
                <w:noProof/>
                <w:webHidden/>
              </w:rPr>
            </w:r>
            <w:r w:rsidR="00F85BA4">
              <w:rPr>
                <w:noProof/>
                <w:webHidden/>
              </w:rPr>
              <w:fldChar w:fldCharType="separate"/>
            </w:r>
            <w:r w:rsidR="00C62E5F">
              <w:rPr>
                <w:noProof/>
                <w:webHidden/>
              </w:rPr>
              <w:t>26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2" w:history="1">
            <w:r w:rsidR="00F85BA4" w:rsidRPr="009074CD">
              <w:rPr>
                <w:rStyle w:val="Hyperlink"/>
                <w:noProof/>
              </w:rPr>
              <w:t>2.</w:t>
            </w:r>
            <w:r w:rsidR="00F85BA4">
              <w:rPr>
                <w:noProof/>
                <w:lang w:eastAsia="en-US"/>
              </w:rPr>
              <w:tab/>
            </w:r>
            <w:r w:rsidR="00F85BA4" w:rsidRPr="009074CD">
              <w:rPr>
                <w:rStyle w:val="Hyperlink"/>
                <w:noProof/>
              </w:rPr>
              <w:t>Pre-Conference Advertising</w:t>
            </w:r>
            <w:r w:rsidR="00F85BA4">
              <w:rPr>
                <w:noProof/>
                <w:webHidden/>
              </w:rPr>
              <w:tab/>
            </w:r>
            <w:r w:rsidR="00F85BA4">
              <w:rPr>
                <w:noProof/>
                <w:webHidden/>
              </w:rPr>
              <w:fldChar w:fldCharType="begin"/>
            </w:r>
            <w:r w:rsidR="00F85BA4">
              <w:rPr>
                <w:noProof/>
                <w:webHidden/>
              </w:rPr>
              <w:instrText xml:space="preserve"> PAGEREF _Toc462390992 \h </w:instrText>
            </w:r>
            <w:r w:rsidR="00F85BA4">
              <w:rPr>
                <w:noProof/>
                <w:webHidden/>
              </w:rPr>
            </w:r>
            <w:r w:rsidR="00F85BA4">
              <w:rPr>
                <w:noProof/>
                <w:webHidden/>
              </w:rPr>
              <w:fldChar w:fldCharType="separate"/>
            </w:r>
            <w:r w:rsidR="00C62E5F">
              <w:rPr>
                <w:noProof/>
                <w:webHidden/>
              </w:rPr>
              <w:t>26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3" w:history="1">
            <w:r w:rsidR="00F85BA4" w:rsidRPr="009074CD">
              <w:rPr>
                <w:rStyle w:val="Hyperlink"/>
                <w:noProof/>
              </w:rPr>
              <w:t>3.</w:t>
            </w:r>
            <w:r w:rsidR="00F85BA4">
              <w:rPr>
                <w:noProof/>
                <w:lang w:eastAsia="en-US"/>
              </w:rPr>
              <w:tab/>
            </w:r>
            <w:r w:rsidR="00F85BA4" w:rsidRPr="009074CD">
              <w:rPr>
                <w:rStyle w:val="Hyperlink"/>
                <w:noProof/>
              </w:rPr>
              <w:t>HOSPITALITY ROOMS</w:t>
            </w:r>
            <w:r w:rsidR="00F85BA4">
              <w:rPr>
                <w:noProof/>
                <w:webHidden/>
              </w:rPr>
              <w:tab/>
            </w:r>
            <w:r w:rsidR="00F85BA4">
              <w:rPr>
                <w:noProof/>
                <w:webHidden/>
              </w:rPr>
              <w:fldChar w:fldCharType="begin"/>
            </w:r>
            <w:r w:rsidR="00F85BA4">
              <w:rPr>
                <w:noProof/>
                <w:webHidden/>
              </w:rPr>
              <w:instrText xml:space="preserve"> PAGEREF _Toc462390993 \h </w:instrText>
            </w:r>
            <w:r w:rsidR="00F85BA4">
              <w:rPr>
                <w:noProof/>
                <w:webHidden/>
              </w:rPr>
            </w:r>
            <w:r w:rsidR="00F85BA4">
              <w:rPr>
                <w:noProof/>
                <w:webHidden/>
              </w:rPr>
              <w:fldChar w:fldCharType="separate"/>
            </w:r>
            <w:r w:rsidR="00C62E5F">
              <w:rPr>
                <w:noProof/>
                <w:webHidden/>
              </w:rPr>
              <w:t>26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4" w:history="1">
            <w:r w:rsidR="00F85BA4" w:rsidRPr="009074CD">
              <w:rPr>
                <w:rStyle w:val="Hyperlink"/>
                <w:noProof/>
              </w:rPr>
              <w:t>4.</w:t>
            </w:r>
            <w:r w:rsidR="00F85BA4">
              <w:rPr>
                <w:noProof/>
                <w:lang w:eastAsia="en-US"/>
              </w:rPr>
              <w:tab/>
            </w:r>
            <w:r w:rsidR="00F85BA4" w:rsidRPr="009074CD">
              <w:rPr>
                <w:rStyle w:val="Hyperlink"/>
                <w:noProof/>
              </w:rPr>
              <w:t>VENDOR OFFSITE ENTERTAINMENT</w:t>
            </w:r>
            <w:r w:rsidR="00F85BA4">
              <w:rPr>
                <w:noProof/>
                <w:webHidden/>
              </w:rPr>
              <w:tab/>
            </w:r>
            <w:r w:rsidR="00F85BA4">
              <w:rPr>
                <w:noProof/>
                <w:webHidden/>
              </w:rPr>
              <w:fldChar w:fldCharType="begin"/>
            </w:r>
            <w:r w:rsidR="00F85BA4">
              <w:rPr>
                <w:noProof/>
                <w:webHidden/>
              </w:rPr>
              <w:instrText xml:space="preserve"> PAGEREF _Toc462390994 \h </w:instrText>
            </w:r>
            <w:r w:rsidR="00F85BA4">
              <w:rPr>
                <w:noProof/>
                <w:webHidden/>
              </w:rPr>
            </w:r>
            <w:r w:rsidR="00F85BA4">
              <w:rPr>
                <w:noProof/>
                <w:webHidden/>
              </w:rPr>
              <w:fldChar w:fldCharType="separate"/>
            </w:r>
            <w:r w:rsidR="00C62E5F">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5" w:history="1">
            <w:r w:rsidR="00F85BA4" w:rsidRPr="009074CD">
              <w:rPr>
                <w:rStyle w:val="Hyperlink"/>
                <w:noProof/>
              </w:rPr>
              <w:t>5.</w:t>
            </w:r>
            <w:r w:rsidR="00F85BA4">
              <w:rPr>
                <w:noProof/>
                <w:lang w:eastAsia="en-US"/>
              </w:rPr>
              <w:tab/>
            </w:r>
            <w:r w:rsidR="00F85BA4" w:rsidRPr="009074CD">
              <w:rPr>
                <w:rStyle w:val="Hyperlink"/>
                <w:noProof/>
              </w:rPr>
              <w:t>COMMERCIAL ADVERTISING AND CONDUCT</w:t>
            </w:r>
            <w:r w:rsidR="00F85BA4">
              <w:rPr>
                <w:noProof/>
                <w:webHidden/>
              </w:rPr>
              <w:tab/>
            </w:r>
            <w:r w:rsidR="00F85BA4">
              <w:rPr>
                <w:noProof/>
                <w:webHidden/>
              </w:rPr>
              <w:fldChar w:fldCharType="begin"/>
            </w:r>
            <w:r w:rsidR="00F85BA4">
              <w:rPr>
                <w:noProof/>
                <w:webHidden/>
              </w:rPr>
              <w:instrText xml:space="preserve"> PAGEREF _Toc462390995 \h </w:instrText>
            </w:r>
            <w:r w:rsidR="00F85BA4">
              <w:rPr>
                <w:noProof/>
                <w:webHidden/>
              </w:rPr>
            </w:r>
            <w:r w:rsidR="00F85BA4">
              <w:rPr>
                <w:noProof/>
                <w:webHidden/>
              </w:rPr>
              <w:fldChar w:fldCharType="separate"/>
            </w:r>
            <w:r w:rsidR="00C62E5F">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6" w:history="1">
            <w:r w:rsidR="00F85BA4" w:rsidRPr="009074CD">
              <w:rPr>
                <w:rStyle w:val="Hyperlink"/>
                <w:noProof/>
              </w:rPr>
              <w:t>6.</w:t>
            </w:r>
            <w:r w:rsidR="00F85BA4">
              <w:rPr>
                <w:noProof/>
                <w:lang w:eastAsia="en-US"/>
              </w:rPr>
              <w:tab/>
            </w:r>
            <w:r w:rsidR="00F85BA4" w:rsidRPr="009074CD">
              <w:rPr>
                <w:rStyle w:val="Hyperlink"/>
                <w:noProof/>
              </w:rPr>
              <w:t>DELIVERY OF FLYERS TO HOTEL ROOMS</w:t>
            </w:r>
            <w:r w:rsidR="00F85BA4">
              <w:rPr>
                <w:noProof/>
                <w:webHidden/>
              </w:rPr>
              <w:tab/>
            </w:r>
            <w:r w:rsidR="00F85BA4">
              <w:rPr>
                <w:noProof/>
                <w:webHidden/>
              </w:rPr>
              <w:fldChar w:fldCharType="begin"/>
            </w:r>
            <w:r w:rsidR="00F85BA4">
              <w:rPr>
                <w:noProof/>
                <w:webHidden/>
              </w:rPr>
              <w:instrText xml:space="preserve"> PAGEREF _Toc462390996 \h </w:instrText>
            </w:r>
            <w:r w:rsidR="00F85BA4">
              <w:rPr>
                <w:noProof/>
                <w:webHidden/>
              </w:rPr>
            </w:r>
            <w:r w:rsidR="00F85BA4">
              <w:rPr>
                <w:noProof/>
                <w:webHidden/>
              </w:rPr>
              <w:fldChar w:fldCharType="separate"/>
            </w:r>
            <w:r w:rsidR="00C62E5F">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7" w:history="1">
            <w:r w:rsidR="00F85BA4" w:rsidRPr="009074CD">
              <w:rPr>
                <w:rStyle w:val="Hyperlink"/>
                <w:noProof/>
              </w:rPr>
              <w:t>7.</w:t>
            </w:r>
            <w:r w:rsidR="00F85BA4">
              <w:rPr>
                <w:noProof/>
                <w:lang w:eastAsia="en-US"/>
              </w:rPr>
              <w:tab/>
            </w:r>
            <w:r w:rsidR="00F85BA4" w:rsidRPr="009074CD">
              <w:rPr>
                <w:rStyle w:val="Hyperlink"/>
                <w:noProof/>
              </w:rPr>
              <w:t>Non-compliance penalty</w:t>
            </w:r>
            <w:r w:rsidR="00F85BA4">
              <w:rPr>
                <w:noProof/>
                <w:webHidden/>
              </w:rPr>
              <w:tab/>
            </w:r>
            <w:r w:rsidR="00F85BA4">
              <w:rPr>
                <w:noProof/>
                <w:webHidden/>
              </w:rPr>
              <w:fldChar w:fldCharType="begin"/>
            </w:r>
            <w:r w:rsidR="00F85BA4">
              <w:rPr>
                <w:noProof/>
                <w:webHidden/>
              </w:rPr>
              <w:instrText xml:space="preserve"> PAGEREF _Toc462390997 \h </w:instrText>
            </w:r>
            <w:r w:rsidR="00F85BA4">
              <w:rPr>
                <w:noProof/>
                <w:webHidden/>
              </w:rPr>
            </w:r>
            <w:r w:rsidR="00F85BA4">
              <w:rPr>
                <w:noProof/>
                <w:webHidden/>
              </w:rPr>
              <w:fldChar w:fldCharType="separate"/>
            </w:r>
            <w:r w:rsidR="00C62E5F">
              <w:rPr>
                <w:noProof/>
                <w:webHidden/>
              </w:rPr>
              <w:t>27</w:t>
            </w:r>
            <w:r w:rsidR="00F85BA4">
              <w:rPr>
                <w:noProof/>
                <w:webHidden/>
              </w:rPr>
              <w:fldChar w:fldCharType="end"/>
            </w:r>
          </w:hyperlink>
        </w:p>
        <w:p w:rsidR="00F85BA4" w:rsidRPr="00FF1E0F" w:rsidRDefault="00377AB2">
          <w:pPr>
            <w:pStyle w:val="TOC2"/>
            <w:rPr>
              <w:rFonts w:ascii="Calibri" w:hAnsi="Calibri"/>
              <w:noProof/>
            </w:rPr>
          </w:pPr>
          <w:hyperlink w:anchor="_Toc462390998" w:history="1">
            <w:r w:rsidR="00F85BA4" w:rsidRPr="009074CD">
              <w:rPr>
                <w:rStyle w:val="Hyperlink"/>
                <w:noProof/>
              </w:rPr>
              <w:t>H.</w:t>
            </w:r>
            <w:r w:rsidR="00F85BA4" w:rsidRPr="00FF1E0F">
              <w:rPr>
                <w:rFonts w:ascii="Calibri" w:hAnsi="Calibri"/>
                <w:noProof/>
              </w:rPr>
              <w:tab/>
            </w:r>
            <w:r w:rsidR="00F85BA4" w:rsidRPr="009074CD">
              <w:rPr>
                <w:rStyle w:val="Hyperlink"/>
                <w:noProof/>
              </w:rPr>
              <w:t>PCIC Policy for Freedom from Commercialism</w:t>
            </w:r>
            <w:r w:rsidR="00F85BA4">
              <w:rPr>
                <w:noProof/>
                <w:webHidden/>
              </w:rPr>
              <w:tab/>
            </w:r>
            <w:r w:rsidR="00F85BA4">
              <w:rPr>
                <w:noProof/>
                <w:webHidden/>
              </w:rPr>
              <w:fldChar w:fldCharType="begin"/>
            </w:r>
            <w:r w:rsidR="00F85BA4">
              <w:rPr>
                <w:noProof/>
                <w:webHidden/>
              </w:rPr>
              <w:instrText xml:space="preserve"> PAGEREF _Toc462390998 \h </w:instrText>
            </w:r>
            <w:r w:rsidR="00F85BA4">
              <w:rPr>
                <w:noProof/>
                <w:webHidden/>
              </w:rPr>
            </w:r>
            <w:r w:rsidR="00F85BA4">
              <w:rPr>
                <w:noProof/>
                <w:webHidden/>
              </w:rPr>
              <w:fldChar w:fldCharType="separate"/>
            </w:r>
            <w:r w:rsidR="00C62E5F">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9" w:history="1">
            <w:r w:rsidR="00F85BA4" w:rsidRPr="009074CD">
              <w:rPr>
                <w:rStyle w:val="Hyperlink"/>
                <w:noProof/>
              </w:rPr>
              <w:t>1.</w:t>
            </w:r>
            <w:r w:rsidR="00F85BA4">
              <w:rPr>
                <w:noProof/>
                <w:lang w:eastAsia="en-US"/>
              </w:rPr>
              <w:tab/>
            </w:r>
            <w:r w:rsidR="00F85BA4" w:rsidRPr="009074CD">
              <w:rPr>
                <w:rStyle w:val="Hyperlink"/>
                <w:noProof/>
              </w:rPr>
              <w:t>INTRODUCTION</w:t>
            </w:r>
            <w:r w:rsidR="00F85BA4">
              <w:rPr>
                <w:noProof/>
                <w:webHidden/>
              </w:rPr>
              <w:tab/>
            </w:r>
            <w:r w:rsidR="00F85BA4">
              <w:rPr>
                <w:noProof/>
                <w:webHidden/>
              </w:rPr>
              <w:fldChar w:fldCharType="begin"/>
            </w:r>
            <w:r w:rsidR="00F85BA4">
              <w:rPr>
                <w:noProof/>
                <w:webHidden/>
              </w:rPr>
              <w:instrText xml:space="preserve"> PAGEREF _Toc462390999 \h </w:instrText>
            </w:r>
            <w:r w:rsidR="00F85BA4">
              <w:rPr>
                <w:noProof/>
                <w:webHidden/>
              </w:rPr>
            </w:r>
            <w:r w:rsidR="00F85BA4">
              <w:rPr>
                <w:noProof/>
                <w:webHidden/>
              </w:rPr>
              <w:fldChar w:fldCharType="separate"/>
            </w:r>
            <w:r w:rsidR="00C62E5F">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1000" w:history="1">
            <w:r w:rsidR="00F85BA4" w:rsidRPr="009074CD">
              <w:rPr>
                <w:rStyle w:val="Hyperlink"/>
                <w:noProof/>
              </w:rPr>
              <w:t>2.</w:t>
            </w:r>
            <w:r w:rsidR="00F85BA4">
              <w:rPr>
                <w:noProof/>
                <w:lang w:eastAsia="en-US"/>
              </w:rPr>
              <w:tab/>
            </w:r>
            <w:r w:rsidR="00F85BA4" w:rsidRPr="009074CD">
              <w:rPr>
                <w:rStyle w:val="Hyperlink"/>
                <w:noProof/>
              </w:rPr>
              <w:t>PCIC POLICY STATEMENT</w:t>
            </w:r>
            <w:r w:rsidR="00F85BA4">
              <w:rPr>
                <w:noProof/>
                <w:webHidden/>
              </w:rPr>
              <w:tab/>
            </w:r>
            <w:r w:rsidR="00F85BA4">
              <w:rPr>
                <w:noProof/>
                <w:webHidden/>
              </w:rPr>
              <w:fldChar w:fldCharType="begin"/>
            </w:r>
            <w:r w:rsidR="00F85BA4">
              <w:rPr>
                <w:noProof/>
                <w:webHidden/>
              </w:rPr>
              <w:instrText xml:space="preserve"> PAGEREF _Toc462391000 \h </w:instrText>
            </w:r>
            <w:r w:rsidR="00F85BA4">
              <w:rPr>
                <w:noProof/>
                <w:webHidden/>
              </w:rPr>
            </w:r>
            <w:r w:rsidR="00F85BA4">
              <w:rPr>
                <w:noProof/>
                <w:webHidden/>
              </w:rPr>
              <w:fldChar w:fldCharType="separate"/>
            </w:r>
            <w:r w:rsidR="00C62E5F">
              <w:rPr>
                <w:noProof/>
                <w:webHidden/>
              </w:rPr>
              <w:t>28</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1001" w:history="1">
            <w:r w:rsidR="00F85BA4" w:rsidRPr="009074CD">
              <w:rPr>
                <w:rStyle w:val="Hyperlink"/>
                <w:noProof/>
              </w:rPr>
              <w:t>3.</w:t>
            </w:r>
            <w:r w:rsidR="00F85BA4">
              <w:rPr>
                <w:noProof/>
                <w:lang w:eastAsia="en-US"/>
              </w:rPr>
              <w:tab/>
            </w:r>
            <w:r w:rsidR="00F85BA4" w:rsidRPr="009074CD">
              <w:rPr>
                <w:rStyle w:val="Hyperlink"/>
                <w:noProof/>
              </w:rPr>
              <w:t>NON-COMPLIANCE PENALTY</w:t>
            </w:r>
            <w:r w:rsidR="00F85BA4">
              <w:rPr>
                <w:noProof/>
                <w:webHidden/>
              </w:rPr>
              <w:tab/>
            </w:r>
            <w:r w:rsidR="00F85BA4">
              <w:rPr>
                <w:noProof/>
                <w:webHidden/>
              </w:rPr>
              <w:fldChar w:fldCharType="begin"/>
            </w:r>
            <w:r w:rsidR="00F85BA4">
              <w:rPr>
                <w:noProof/>
                <w:webHidden/>
              </w:rPr>
              <w:instrText xml:space="preserve"> PAGEREF _Toc462391001 \h </w:instrText>
            </w:r>
            <w:r w:rsidR="00F85BA4">
              <w:rPr>
                <w:noProof/>
                <w:webHidden/>
              </w:rPr>
            </w:r>
            <w:r w:rsidR="00F85BA4">
              <w:rPr>
                <w:noProof/>
                <w:webHidden/>
              </w:rPr>
              <w:fldChar w:fldCharType="separate"/>
            </w:r>
            <w:r w:rsidR="00C62E5F">
              <w:rPr>
                <w:noProof/>
                <w:webHidden/>
              </w:rPr>
              <w:t>28</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1002" w:history="1">
            <w:r w:rsidR="00F85BA4" w:rsidRPr="009074CD">
              <w:rPr>
                <w:rStyle w:val="Hyperlink"/>
                <w:noProof/>
              </w:rPr>
              <w:t>4.</w:t>
            </w:r>
            <w:r w:rsidR="00F85BA4">
              <w:rPr>
                <w:noProof/>
                <w:lang w:eastAsia="en-US"/>
              </w:rPr>
              <w:tab/>
            </w:r>
            <w:r w:rsidR="00F85BA4" w:rsidRPr="009074CD">
              <w:rPr>
                <w:rStyle w:val="Hyperlink"/>
                <w:noProof/>
              </w:rPr>
              <w:t>EXAMPLES</w:t>
            </w:r>
            <w:r w:rsidR="00F85BA4">
              <w:rPr>
                <w:noProof/>
                <w:webHidden/>
              </w:rPr>
              <w:tab/>
            </w:r>
            <w:r w:rsidR="00F85BA4">
              <w:rPr>
                <w:noProof/>
                <w:webHidden/>
              </w:rPr>
              <w:fldChar w:fldCharType="begin"/>
            </w:r>
            <w:r w:rsidR="00F85BA4">
              <w:rPr>
                <w:noProof/>
                <w:webHidden/>
              </w:rPr>
              <w:instrText xml:space="preserve"> PAGEREF _Toc462391002 \h </w:instrText>
            </w:r>
            <w:r w:rsidR="00F85BA4">
              <w:rPr>
                <w:noProof/>
                <w:webHidden/>
              </w:rPr>
            </w:r>
            <w:r w:rsidR="00F85BA4">
              <w:rPr>
                <w:noProof/>
                <w:webHidden/>
              </w:rPr>
              <w:fldChar w:fldCharType="separate"/>
            </w:r>
            <w:r w:rsidR="00C62E5F">
              <w:rPr>
                <w:noProof/>
                <w:webHidden/>
              </w:rPr>
              <w:t>28</w:t>
            </w:r>
            <w:r w:rsidR="00F85BA4">
              <w:rPr>
                <w:noProof/>
                <w:webHidden/>
              </w:rPr>
              <w:fldChar w:fldCharType="end"/>
            </w:r>
          </w:hyperlink>
        </w:p>
        <w:p w:rsidR="00F85BA4" w:rsidRPr="00FF1E0F" w:rsidRDefault="00377AB2">
          <w:pPr>
            <w:pStyle w:val="TOC2"/>
            <w:rPr>
              <w:rFonts w:ascii="Calibri" w:hAnsi="Calibri"/>
              <w:noProof/>
            </w:rPr>
          </w:pPr>
          <w:hyperlink w:anchor="_Toc462391003" w:history="1">
            <w:r w:rsidR="00F85BA4" w:rsidRPr="009074CD">
              <w:rPr>
                <w:rStyle w:val="Hyperlink"/>
                <w:noProof/>
              </w:rPr>
              <w:t>I.</w:t>
            </w:r>
            <w:r w:rsidR="00F85BA4" w:rsidRPr="00FF1E0F">
              <w:rPr>
                <w:rFonts w:ascii="Calibri" w:hAnsi="Calibri"/>
                <w:noProof/>
              </w:rPr>
              <w:tab/>
            </w:r>
            <w:r w:rsidR="00F85BA4" w:rsidRPr="009074CD">
              <w:rPr>
                <w:rStyle w:val="Hyperlink"/>
                <w:noProof/>
              </w:rPr>
              <w:t>Sponsorships and Supporters new section</w:t>
            </w:r>
            <w:r w:rsidR="00F85BA4">
              <w:rPr>
                <w:noProof/>
                <w:webHidden/>
              </w:rPr>
              <w:tab/>
            </w:r>
            <w:r w:rsidR="00F85BA4">
              <w:rPr>
                <w:noProof/>
                <w:webHidden/>
              </w:rPr>
              <w:fldChar w:fldCharType="begin"/>
            </w:r>
            <w:r w:rsidR="00F85BA4">
              <w:rPr>
                <w:noProof/>
                <w:webHidden/>
              </w:rPr>
              <w:instrText xml:space="preserve"> PAGEREF _Toc462391003 \h </w:instrText>
            </w:r>
            <w:r w:rsidR="00F85BA4">
              <w:rPr>
                <w:noProof/>
                <w:webHidden/>
              </w:rPr>
            </w:r>
            <w:r w:rsidR="00F85BA4">
              <w:rPr>
                <w:noProof/>
                <w:webHidden/>
              </w:rPr>
              <w:fldChar w:fldCharType="separate"/>
            </w:r>
            <w:r w:rsidR="00C62E5F">
              <w:rPr>
                <w:noProof/>
                <w:webHidden/>
              </w:rPr>
              <w:t>29</w:t>
            </w:r>
            <w:r w:rsidR="00F85BA4">
              <w:rPr>
                <w:noProof/>
                <w:webHidden/>
              </w:rPr>
              <w:fldChar w:fldCharType="end"/>
            </w:r>
          </w:hyperlink>
        </w:p>
        <w:p w:rsidR="00F85BA4" w:rsidRDefault="00377AB2">
          <w:pPr>
            <w:pStyle w:val="TOC2"/>
            <w:rPr>
              <w:rFonts w:asciiTheme="minorHAnsi" w:hAnsiTheme="minorHAnsi"/>
              <w:noProof/>
            </w:rPr>
          </w:pPr>
          <w:hyperlink w:anchor="_Toc462390936" w:history="1">
            <w:r w:rsidR="00F85BA4" w:rsidRPr="009074CD">
              <w:rPr>
                <w:rStyle w:val="Hyperlink"/>
                <w:noProof/>
              </w:rPr>
              <w:t>A.</w:t>
            </w:r>
            <w:r w:rsidR="00F85BA4">
              <w:rPr>
                <w:rFonts w:asciiTheme="minorHAnsi" w:hAnsiTheme="minorHAnsi"/>
                <w:noProof/>
              </w:rPr>
              <w:tab/>
            </w:r>
            <w:r w:rsidR="00F85BA4" w:rsidRPr="009074CD">
              <w:rPr>
                <w:rStyle w:val="Hyperlink"/>
                <w:noProof/>
              </w:rPr>
              <w:t>IEEE</w:t>
            </w:r>
            <w:r w:rsidR="00F85BA4">
              <w:rPr>
                <w:noProof/>
                <w:webHidden/>
              </w:rPr>
              <w:tab/>
            </w:r>
            <w:r w:rsidR="00F85BA4">
              <w:rPr>
                <w:noProof/>
                <w:webHidden/>
              </w:rPr>
              <w:fldChar w:fldCharType="begin"/>
            </w:r>
            <w:r w:rsidR="00F85BA4">
              <w:rPr>
                <w:noProof/>
                <w:webHidden/>
              </w:rPr>
              <w:instrText xml:space="preserve"> PAGEREF _Toc462390936 \h </w:instrText>
            </w:r>
            <w:r w:rsidR="00F85BA4">
              <w:rPr>
                <w:noProof/>
                <w:webHidden/>
              </w:rPr>
            </w:r>
            <w:r w:rsidR="00F85BA4">
              <w:rPr>
                <w:noProof/>
                <w:webHidden/>
              </w:rPr>
              <w:fldChar w:fldCharType="separate"/>
            </w:r>
            <w:r w:rsidR="00681073">
              <w:rPr>
                <w:noProof/>
                <w:webHidden/>
              </w:rPr>
              <w:t>4</w:t>
            </w:r>
            <w:r w:rsidR="00F85BA4">
              <w:rPr>
                <w:noProof/>
                <w:webHidden/>
              </w:rPr>
              <w:fldChar w:fldCharType="end"/>
            </w:r>
          </w:hyperlink>
        </w:p>
        <w:p w:rsidR="00F85BA4" w:rsidRDefault="00377AB2">
          <w:pPr>
            <w:pStyle w:val="TOC2"/>
            <w:rPr>
              <w:rFonts w:asciiTheme="minorHAnsi" w:hAnsiTheme="minorHAnsi"/>
              <w:noProof/>
            </w:rPr>
          </w:pPr>
          <w:hyperlink w:anchor="_Toc462390937" w:history="1">
            <w:r w:rsidR="00F85BA4" w:rsidRPr="009074CD">
              <w:rPr>
                <w:rStyle w:val="Hyperlink"/>
                <w:noProof/>
              </w:rPr>
              <w:t>B.</w:t>
            </w:r>
            <w:r w:rsidR="00F85BA4">
              <w:rPr>
                <w:rFonts w:asciiTheme="minorHAnsi" w:hAnsiTheme="minorHAnsi"/>
                <w:noProof/>
              </w:rPr>
              <w:tab/>
            </w:r>
            <w:r w:rsidR="00F85BA4" w:rsidRPr="009074CD">
              <w:rPr>
                <w:rStyle w:val="Hyperlink"/>
                <w:noProof/>
              </w:rPr>
              <w:t>IEEE IAS</w:t>
            </w:r>
            <w:r w:rsidR="00F85BA4">
              <w:rPr>
                <w:noProof/>
                <w:webHidden/>
              </w:rPr>
              <w:tab/>
            </w:r>
            <w:r w:rsidR="00F85BA4">
              <w:rPr>
                <w:noProof/>
                <w:webHidden/>
              </w:rPr>
              <w:fldChar w:fldCharType="begin"/>
            </w:r>
            <w:r w:rsidR="00F85BA4">
              <w:rPr>
                <w:noProof/>
                <w:webHidden/>
              </w:rPr>
              <w:instrText xml:space="preserve"> PAGEREF _Toc462390937 \h </w:instrText>
            </w:r>
            <w:r w:rsidR="00F85BA4">
              <w:rPr>
                <w:noProof/>
                <w:webHidden/>
              </w:rPr>
            </w:r>
            <w:r w:rsidR="00F85BA4">
              <w:rPr>
                <w:noProof/>
                <w:webHidden/>
              </w:rPr>
              <w:fldChar w:fldCharType="separate"/>
            </w:r>
            <w:r w:rsidR="00681073">
              <w:rPr>
                <w:noProof/>
                <w:webHidden/>
              </w:rPr>
              <w:t>4</w:t>
            </w:r>
            <w:r w:rsidR="00F85BA4">
              <w:rPr>
                <w:noProof/>
                <w:webHidden/>
              </w:rPr>
              <w:fldChar w:fldCharType="end"/>
            </w:r>
          </w:hyperlink>
        </w:p>
        <w:p w:rsidR="00F85BA4" w:rsidRDefault="00377AB2">
          <w:pPr>
            <w:pStyle w:val="TOC2"/>
            <w:rPr>
              <w:rFonts w:asciiTheme="minorHAnsi" w:hAnsiTheme="minorHAnsi"/>
              <w:noProof/>
            </w:rPr>
          </w:pPr>
          <w:hyperlink w:anchor="_Toc462390938" w:history="1">
            <w:r w:rsidR="00F85BA4" w:rsidRPr="009074CD">
              <w:rPr>
                <w:rStyle w:val="Hyperlink"/>
                <w:noProof/>
              </w:rPr>
              <w:t>C.</w:t>
            </w:r>
            <w:r w:rsidR="00F85BA4">
              <w:rPr>
                <w:rFonts w:asciiTheme="minorHAnsi" w:hAnsiTheme="minorHAnsi"/>
                <w:noProof/>
              </w:rPr>
              <w:tab/>
            </w:r>
            <w:r w:rsidR="00F85BA4" w:rsidRPr="009074CD">
              <w:rPr>
                <w:rStyle w:val="Hyperlink"/>
                <w:noProof/>
              </w:rPr>
              <w:t>IEEE IAS PCIC</w:t>
            </w:r>
            <w:r w:rsidR="00F85BA4">
              <w:rPr>
                <w:noProof/>
                <w:webHidden/>
              </w:rPr>
              <w:tab/>
            </w:r>
            <w:r w:rsidR="00F85BA4">
              <w:rPr>
                <w:noProof/>
                <w:webHidden/>
              </w:rPr>
              <w:fldChar w:fldCharType="begin"/>
            </w:r>
            <w:r w:rsidR="00F85BA4">
              <w:rPr>
                <w:noProof/>
                <w:webHidden/>
              </w:rPr>
              <w:instrText xml:space="preserve"> PAGEREF _Toc462390938 \h </w:instrText>
            </w:r>
            <w:r w:rsidR="00F85BA4">
              <w:rPr>
                <w:noProof/>
                <w:webHidden/>
              </w:rPr>
            </w:r>
            <w:r w:rsidR="00F85BA4">
              <w:rPr>
                <w:noProof/>
                <w:webHidden/>
              </w:rPr>
              <w:fldChar w:fldCharType="separate"/>
            </w:r>
            <w:r w:rsidR="00681073">
              <w:rPr>
                <w:noProof/>
                <w:webHidden/>
              </w:rPr>
              <w:t>4</w:t>
            </w:r>
            <w:r w:rsidR="00F85BA4">
              <w:rPr>
                <w:noProof/>
                <w:webHidden/>
              </w:rPr>
              <w:fldChar w:fldCharType="end"/>
            </w:r>
          </w:hyperlink>
        </w:p>
        <w:p w:rsidR="00F85BA4" w:rsidRDefault="00377AB2">
          <w:pPr>
            <w:pStyle w:val="TOC1"/>
            <w:rPr>
              <w:rFonts w:asciiTheme="minorHAnsi" w:hAnsiTheme="minorHAnsi"/>
              <w:noProof/>
            </w:rPr>
          </w:pPr>
          <w:hyperlink w:anchor="_Toc462390939" w:history="1">
            <w:r w:rsidR="00F85BA4" w:rsidRPr="009074CD">
              <w:rPr>
                <w:rStyle w:val="Hyperlink"/>
                <w:noProof/>
              </w:rPr>
              <w:t>II.</w:t>
            </w:r>
            <w:r w:rsidR="00F85BA4">
              <w:rPr>
                <w:rFonts w:asciiTheme="minorHAnsi" w:hAnsiTheme="minorHAnsi"/>
                <w:noProof/>
              </w:rPr>
              <w:tab/>
            </w:r>
            <w:r w:rsidR="00F85BA4" w:rsidRPr="009074CD">
              <w:rPr>
                <w:rStyle w:val="Hyperlink"/>
                <w:noProof/>
              </w:rPr>
              <w:t>PCIC Mission and Strategies</w:t>
            </w:r>
            <w:r w:rsidR="00F85BA4">
              <w:rPr>
                <w:noProof/>
                <w:webHidden/>
              </w:rPr>
              <w:tab/>
            </w:r>
            <w:r w:rsidR="00F85BA4">
              <w:rPr>
                <w:noProof/>
                <w:webHidden/>
              </w:rPr>
              <w:fldChar w:fldCharType="begin"/>
            </w:r>
            <w:r w:rsidR="00F85BA4">
              <w:rPr>
                <w:noProof/>
                <w:webHidden/>
              </w:rPr>
              <w:instrText xml:space="preserve"> PAGEREF _Toc462390939 \h </w:instrText>
            </w:r>
            <w:r w:rsidR="00F85BA4">
              <w:rPr>
                <w:noProof/>
                <w:webHidden/>
              </w:rPr>
            </w:r>
            <w:r w:rsidR="00F85BA4">
              <w:rPr>
                <w:noProof/>
                <w:webHidden/>
              </w:rPr>
              <w:fldChar w:fldCharType="separate"/>
            </w:r>
            <w:r w:rsidR="00681073">
              <w:rPr>
                <w:noProof/>
                <w:webHidden/>
              </w:rPr>
              <w:t>5</w:t>
            </w:r>
            <w:r w:rsidR="00F85BA4">
              <w:rPr>
                <w:noProof/>
                <w:webHidden/>
              </w:rPr>
              <w:fldChar w:fldCharType="end"/>
            </w:r>
          </w:hyperlink>
        </w:p>
        <w:p w:rsidR="00F85BA4" w:rsidRDefault="00377AB2">
          <w:pPr>
            <w:pStyle w:val="TOC2"/>
            <w:rPr>
              <w:rFonts w:asciiTheme="minorHAnsi" w:hAnsiTheme="minorHAnsi"/>
              <w:noProof/>
            </w:rPr>
          </w:pPr>
          <w:hyperlink w:anchor="_Toc462390940" w:history="1">
            <w:r w:rsidR="00F85BA4" w:rsidRPr="009074CD">
              <w:rPr>
                <w:rStyle w:val="Hyperlink"/>
                <w:noProof/>
              </w:rPr>
              <w:t>A.</w:t>
            </w:r>
            <w:r w:rsidR="00F85BA4">
              <w:rPr>
                <w:rFonts w:asciiTheme="minorHAnsi" w:hAnsiTheme="minorHAnsi"/>
                <w:noProof/>
              </w:rPr>
              <w:tab/>
            </w:r>
            <w:r w:rsidR="00F85BA4" w:rsidRPr="009074CD">
              <w:rPr>
                <w:rStyle w:val="Hyperlink"/>
                <w:noProof/>
              </w:rPr>
              <w:t>PCIC Mission</w:t>
            </w:r>
            <w:r w:rsidR="00F85BA4">
              <w:rPr>
                <w:noProof/>
                <w:webHidden/>
              </w:rPr>
              <w:tab/>
            </w:r>
            <w:r w:rsidR="00F85BA4">
              <w:rPr>
                <w:noProof/>
                <w:webHidden/>
              </w:rPr>
              <w:fldChar w:fldCharType="begin"/>
            </w:r>
            <w:r w:rsidR="00F85BA4">
              <w:rPr>
                <w:noProof/>
                <w:webHidden/>
              </w:rPr>
              <w:instrText xml:space="preserve"> PAGEREF _Toc462390940 \h </w:instrText>
            </w:r>
            <w:r w:rsidR="00F85BA4">
              <w:rPr>
                <w:noProof/>
                <w:webHidden/>
              </w:rPr>
            </w:r>
            <w:r w:rsidR="00F85BA4">
              <w:rPr>
                <w:noProof/>
                <w:webHidden/>
              </w:rPr>
              <w:fldChar w:fldCharType="separate"/>
            </w:r>
            <w:r w:rsidR="00681073">
              <w:rPr>
                <w:noProof/>
                <w:webHidden/>
              </w:rPr>
              <w:t>5</w:t>
            </w:r>
            <w:r w:rsidR="00F85BA4">
              <w:rPr>
                <w:noProof/>
                <w:webHidden/>
              </w:rPr>
              <w:fldChar w:fldCharType="end"/>
            </w:r>
          </w:hyperlink>
        </w:p>
        <w:p w:rsidR="00F85BA4" w:rsidRDefault="00377AB2">
          <w:pPr>
            <w:pStyle w:val="TOC2"/>
            <w:rPr>
              <w:rFonts w:asciiTheme="minorHAnsi" w:hAnsiTheme="minorHAnsi"/>
              <w:noProof/>
            </w:rPr>
          </w:pPr>
          <w:hyperlink w:anchor="_Toc462390941" w:history="1">
            <w:r w:rsidR="00F85BA4" w:rsidRPr="009074CD">
              <w:rPr>
                <w:rStyle w:val="Hyperlink"/>
                <w:noProof/>
              </w:rPr>
              <w:t>B.</w:t>
            </w:r>
            <w:r w:rsidR="00F85BA4">
              <w:rPr>
                <w:rFonts w:asciiTheme="minorHAnsi" w:hAnsiTheme="minorHAnsi"/>
                <w:noProof/>
              </w:rPr>
              <w:tab/>
            </w:r>
            <w:r w:rsidR="00F85BA4" w:rsidRPr="009074CD">
              <w:rPr>
                <w:rStyle w:val="Hyperlink"/>
                <w:noProof/>
              </w:rPr>
              <w:t>PCIC Strategies</w:t>
            </w:r>
            <w:r w:rsidR="00F85BA4">
              <w:rPr>
                <w:noProof/>
                <w:webHidden/>
              </w:rPr>
              <w:tab/>
            </w:r>
            <w:r w:rsidR="00F85BA4">
              <w:rPr>
                <w:noProof/>
                <w:webHidden/>
              </w:rPr>
              <w:fldChar w:fldCharType="begin"/>
            </w:r>
            <w:r w:rsidR="00F85BA4">
              <w:rPr>
                <w:noProof/>
                <w:webHidden/>
              </w:rPr>
              <w:instrText xml:space="preserve"> PAGEREF _Toc462390941 \h </w:instrText>
            </w:r>
            <w:r w:rsidR="00F85BA4">
              <w:rPr>
                <w:noProof/>
                <w:webHidden/>
              </w:rPr>
            </w:r>
            <w:r w:rsidR="00F85BA4">
              <w:rPr>
                <w:noProof/>
                <w:webHidden/>
              </w:rPr>
              <w:fldChar w:fldCharType="separate"/>
            </w:r>
            <w:r w:rsidR="00681073">
              <w:rPr>
                <w:noProof/>
                <w:webHidden/>
              </w:rPr>
              <w:t>5</w:t>
            </w:r>
            <w:r w:rsidR="00F85BA4">
              <w:rPr>
                <w:noProof/>
                <w:webHidden/>
              </w:rPr>
              <w:fldChar w:fldCharType="end"/>
            </w:r>
          </w:hyperlink>
        </w:p>
        <w:p w:rsidR="00F85BA4" w:rsidRDefault="00377AB2">
          <w:pPr>
            <w:pStyle w:val="TOC2"/>
            <w:rPr>
              <w:rFonts w:asciiTheme="minorHAnsi" w:hAnsiTheme="minorHAnsi"/>
              <w:noProof/>
            </w:rPr>
          </w:pPr>
          <w:hyperlink w:anchor="_Toc462390942" w:history="1">
            <w:r w:rsidR="00F85BA4" w:rsidRPr="009074CD">
              <w:rPr>
                <w:rStyle w:val="Hyperlink"/>
                <w:noProof/>
              </w:rPr>
              <w:t>C.</w:t>
            </w:r>
            <w:r w:rsidR="00F85BA4">
              <w:rPr>
                <w:rFonts w:asciiTheme="minorHAnsi" w:hAnsiTheme="minorHAnsi"/>
                <w:noProof/>
              </w:rPr>
              <w:tab/>
            </w:r>
            <w:r w:rsidR="00F85BA4" w:rsidRPr="009074CD">
              <w:rPr>
                <w:rStyle w:val="Hyperlink"/>
                <w:noProof/>
              </w:rPr>
              <w:t>PCIC Operating Manual Purpose</w:t>
            </w:r>
            <w:r w:rsidR="00F85BA4">
              <w:rPr>
                <w:noProof/>
                <w:webHidden/>
              </w:rPr>
              <w:tab/>
            </w:r>
            <w:r w:rsidR="00F85BA4">
              <w:rPr>
                <w:noProof/>
                <w:webHidden/>
              </w:rPr>
              <w:fldChar w:fldCharType="begin"/>
            </w:r>
            <w:r w:rsidR="00F85BA4">
              <w:rPr>
                <w:noProof/>
                <w:webHidden/>
              </w:rPr>
              <w:instrText xml:space="preserve"> PAGEREF _Toc462390942 \h </w:instrText>
            </w:r>
            <w:r w:rsidR="00F85BA4">
              <w:rPr>
                <w:noProof/>
                <w:webHidden/>
              </w:rPr>
            </w:r>
            <w:r w:rsidR="00F85BA4">
              <w:rPr>
                <w:noProof/>
                <w:webHidden/>
              </w:rPr>
              <w:fldChar w:fldCharType="separate"/>
            </w:r>
            <w:r w:rsidR="00681073">
              <w:rPr>
                <w:noProof/>
                <w:webHidden/>
              </w:rPr>
              <w:t>5</w:t>
            </w:r>
            <w:r w:rsidR="00F85BA4">
              <w:rPr>
                <w:noProof/>
                <w:webHidden/>
              </w:rPr>
              <w:fldChar w:fldCharType="end"/>
            </w:r>
          </w:hyperlink>
        </w:p>
        <w:p w:rsidR="00F85BA4" w:rsidRDefault="00377AB2">
          <w:pPr>
            <w:pStyle w:val="TOC2"/>
            <w:rPr>
              <w:rFonts w:asciiTheme="minorHAnsi" w:hAnsiTheme="minorHAnsi"/>
              <w:noProof/>
            </w:rPr>
          </w:pPr>
          <w:hyperlink w:anchor="_Toc462390943" w:history="1">
            <w:r w:rsidR="00F85BA4" w:rsidRPr="009074CD">
              <w:rPr>
                <w:rStyle w:val="Hyperlink"/>
                <w:noProof/>
              </w:rPr>
              <w:t>D.</w:t>
            </w:r>
            <w:r w:rsidR="00F85BA4">
              <w:rPr>
                <w:rFonts w:asciiTheme="minorHAnsi" w:hAnsiTheme="minorHAnsi"/>
                <w:noProof/>
              </w:rPr>
              <w:tab/>
            </w:r>
            <w:r w:rsidR="00F85BA4" w:rsidRPr="009074CD">
              <w:rPr>
                <w:rStyle w:val="Hyperlink"/>
                <w:noProof/>
              </w:rPr>
              <w:t>Management of Change Process</w:t>
            </w:r>
            <w:r w:rsidR="00F85BA4">
              <w:rPr>
                <w:noProof/>
                <w:webHidden/>
              </w:rPr>
              <w:tab/>
            </w:r>
            <w:r w:rsidR="00F85BA4">
              <w:rPr>
                <w:noProof/>
                <w:webHidden/>
              </w:rPr>
              <w:fldChar w:fldCharType="begin"/>
            </w:r>
            <w:r w:rsidR="00F85BA4">
              <w:rPr>
                <w:noProof/>
                <w:webHidden/>
              </w:rPr>
              <w:instrText xml:space="preserve"> PAGEREF _Toc462390943 \h </w:instrText>
            </w:r>
            <w:r w:rsidR="00F85BA4">
              <w:rPr>
                <w:noProof/>
                <w:webHidden/>
              </w:rPr>
            </w:r>
            <w:r w:rsidR="00F85BA4">
              <w:rPr>
                <w:noProof/>
                <w:webHidden/>
              </w:rPr>
              <w:fldChar w:fldCharType="separate"/>
            </w:r>
            <w:r w:rsidR="00681073">
              <w:rPr>
                <w:noProof/>
                <w:webHidden/>
              </w:rPr>
              <w:t>5</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44" w:history="1">
            <w:r w:rsidR="00F85BA4" w:rsidRPr="009074CD">
              <w:rPr>
                <w:rStyle w:val="Hyperlink"/>
                <w:noProof/>
              </w:rPr>
              <w:t>1.</w:t>
            </w:r>
            <w:r w:rsidR="00F85BA4">
              <w:rPr>
                <w:noProof/>
                <w:lang w:eastAsia="en-US"/>
              </w:rPr>
              <w:tab/>
            </w:r>
            <w:r w:rsidR="00F85BA4" w:rsidRPr="009074CD">
              <w:rPr>
                <w:rStyle w:val="Hyperlink"/>
                <w:noProof/>
              </w:rPr>
              <w:t>PURPOSE:</w:t>
            </w:r>
            <w:r w:rsidR="00F85BA4">
              <w:rPr>
                <w:noProof/>
                <w:webHidden/>
              </w:rPr>
              <w:tab/>
            </w:r>
            <w:r w:rsidR="00F85BA4">
              <w:rPr>
                <w:noProof/>
                <w:webHidden/>
              </w:rPr>
              <w:fldChar w:fldCharType="begin"/>
            </w:r>
            <w:r w:rsidR="00F85BA4">
              <w:rPr>
                <w:noProof/>
                <w:webHidden/>
              </w:rPr>
              <w:instrText xml:space="preserve"> PAGEREF _Toc462390944 \h </w:instrText>
            </w:r>
            <w:r w:rsidR="00F85BA4">
              <w:rPr>
                <w:noProof/>
                <w:webHidden/>
              </w:rPr>
            </w:r>
            <w:r w:rsidR="00F85BA4">
              <w:rPr>
                <w:noProof/>
                <w:webHidden/>
              </w:rPr>
              <w:fldChar w:fldCharType="separate"/>
            </w:r>
            <w:r w:rsidR="00681073">
              <w:rPr>
                <w:noProof/>
                <w:webHidden/>
              </w:rPr>
              <w:t>5</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45" w:history="1">
            <w:r w:rsidR="00F85BA4" w:rsidRPr="009074CD">
              <w:rPr>
                <w:rStyle w:val="Hyperlink"/>
                <w:noProof/>
              </w:rPr>
              <w:t>2.</w:t>
            </w:r>
            <w:r w:rsidR="00F85BA4">
              <w:rPr>
                <w:noProof/>
                <w:lang w:eastAsia="en-US"/>
              </w:rPr>
              <w:tab/>
            </w:r>
            <w:r w:rsidR="00F85BA4" w:rsidRPr="009074CD">
              <w:rPr>
                <w:rStyle w:val="Hyperlink"/>
                <w:noProof/>
              </w:rPr>
              <w:t>SECTION STEWARD</w:t>
            </w:r>
            <w:r w:rsidR="00F85BA4">
              <w:rPr>
                <w:noProof/>
                <w:webHidden/>
              </w:rPr>
              <w:tab/>
            </w:r>
            <w:r w:rsidR="00F85BA4">
              <w:rPr>
                <w:noProof/>
                <w:webHidden/>
              </w:rPr>
              <w:fldChar w:fldCharType="begin"/>
            </w:r>
            <w:r w:rsidR="00F85BA4">
              <w:rPr>
                <w:noProof/>
                <w:webHidden/>
              </w:rPr>
              <w:instrText xml:space="preserve"> PAGEREF _Toc462390945 \h </w:instrText>
            </w:r>
            <w:r w:rsidR="00F85BA4">
              <w:rPr>
                <w:noProof/>
                <w:webHidden/>
              </w:rPr>
            </w:r>
            <w:r w:rsidR="00F85BA4">
              <w:rPr>
                <w:noProof/>
                <w:webHidden/>
              </w:rPr>
              <w:fldChar w:fldCharType="separate"/>
            </w:r>
            <w:r w:rsidR="00681073">
              <w:rPr>
                <w:noProof/>
                <w:webHidden/>
              </w:rPr>
              <w:t>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46" w:history="1">
            <w:r w:rsidR="00F85BA4" w:rsidRPr="009074CD">
              <w:rPr>
                <w:rStyle w:val="Hyperlink"/>
                <w:noProof/>
              </w:rPr>
              <w:t>3.</w:t>
            </w:r>
            <w:r w:rsidR="00F85BA4">
              <w:rPr>
                <w:noProof/>
                <w:lang w:eastAsia="en-US"/>
              </w:rPr>
              <w:tab/>
            </w:r>
            <w:r w:rsidR="00F85BA4" w:rsidRPr="009074CD">
              <w:rPr>
                <w:rStyle w:val="Hyperlink"/>
                <w:noProof/>
              </w:rPr>
              <w:t>REVIEWING BODY</w:t>
            </w:r>
            <w:r w:rsidR="00F85BA4">
              <w:rPr>
                <w:noProof/>
                <w:webHidden/>
              </w:rPr>
              <w:tab/>
            </w:r>
            <w:r w:rsidR="00F85BA4">
              <w:rPr>
                <w:noProof/>
                <w:webHidden/>
              </w:rPr>
              <w:fldChar w:fldCharType="begin"/>
            </w:r>
            <w:r w:rsidR="00F85BA4">
              <w:rPr>
                <w:noProof/>
                <w:webHidden/>
              </w:rPr>
              <w:instrText xml:space="preserve"> PAGEREF _Toc462390946 \h </w:instrText>
            </w:r>
            <w:r w:rsidR="00F85BA4">
              <w:rPr>
                <w:noProof/>
                <w:webHidden/>
              </w:rPr>
            </w:r>
            <w:r w:rsidR="00F85BA4">
              <w:rPr>
                <w:noProof/>
                <w:webHidden/>
              </w:rPr>
              <w:fldChar w:fldCharType="separate"/>
            </w:r>
            <w:r w:rsidR="00681073">
              <w:rPr>
                <w:noProof/>
                <w:webHidden/>
              </w:rPr>
              <w:t>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47" w:history="1">
            <w:r w:rsidR="00F85BA4" w:rsidRPr="009074CD">
              <w:rPr>
                <w:rStyle w:val="Hyperlink"/>
                <w:noProof/>
              </w:rPr>
              <w:t>4.</w:t>
            </w:r>
            <w:r w:rsidR="00F85BA4">
              <w:rPr>
                <w:noProof/>
                <w:lang w:eastAsia="en-US"/>
              </w:rPr>
              <w:tab/>
            </w:r>
            <w:r w:rsidR="00F85BA4" w:rsidRPr="009074CD">
              <w:rPr>
                <w:rStyle w:val="Hyperlink"/>
                <w:noProof/>
              </w:rPr>
              <w:t>APPROVAL BODY</w:t>
            </w:r>
            <w:r w:rsidR="00F85BA4">
              <w:rPr>
                <w:noProof/>
                <w:webHidden/>
              </w:rPr>
              <w:tab/>
            </w:r>
            <w:r w:rsidR="00F85BA4">
              <w:rPr>
                <w:noProof/>
                <w:webHidden/>
              </w:rPr>
              <w:fldChar w:fldCharType="begin"/>
            </w:r>
            <w:r w:rsidR="00F85BA4">
              <w:rPr>
                <w:noProof/>
                <w:webHidden/>
              </w:rPr>
              <w:instrText xml:space="preserve"> PAGEREF _Toc462390947 \h </w:instrText>
            </w:r>
            <w:r w:rsidR="00F85BA4">
              <w:rPr>
                <w:noProof/>
                <w:webHidden/>
              </w:rPr>
            </w:r>
            <w:r w:rsidR="00F85BA4">
              <w:rPr>
                <w:noProof/>
                <w:webHidden/>
              </w:rPr>
              <w:fldChar w:fldCharType="separate"/>
            </w:r>
            <w:r w:rsidR="00681073">
              <w:rPr>
                <w:noProof/>
                <w:webHidden/>
              </w:rPr>
              <w:t>7</w:t>
            </w:r>
            <w:r w:rsidR="00F85BA4">
              <w:rPr>
                <w:noProof/>
                <w:webHidden/>
              </w:rPr>
              <w:fldChar w:fldCharType="end"/>
            </w:r>
          </w:hyperlink>
        </w:p>
        <w:p w:rsidR="00F85BA4" w:rsidRDefault="00377AB2">
          <w:pPr>
            <w:pStyle w:val="TOC1"/>
            <w:rPr>
              <w:rFonts w:asciiTheme="minorHAnsi" w:hAnsiTheme="minorHAnsi"/>
              <w:noProof/>
            </w:rPr>
          </w:pPr>
          <w:hyperlink w:anchor="_Toc462390948" w:history="1">
            <w:r w:rsidR="00F85BA4" w:rsidRPr="009074CD">
              <w:rPr>
                <w:rStyle w:val="Hyperlink"/>
                <w:noProof/>
              </w:rPr>
              <w:t>III.</w:t>
            </w:r>
            <w:r w:rsidR="00F85BA4">
              <w:rPr>
                <w:rFonts w:asciiTheme="minorHAnsi" w:hAnsiTheme="minorHAnsi"/>
                <w:noProof/>
              </w:rPr>
              <w:tab/>
            </w:r>
            <w:r w:rsidR="00F85BA4" w:rsidRPr="009074CD">
              <w:rPr>
                <w:rStyle w:val="Hyperlink"/>
                <w:noProof/>
              </w:rPr>
              <w:t>ORGANIZATION</w:t>
            </w:r>
            <w:r w:rsidR="00F85BA4">
              <w:rPr>
                <w:noProof/>
                <w:webHidden/>
              </w:rPr>
              <w:tab/>
            </w:r>
            <w:r w:rsidR="00F85BA4">
              <w:rPr>
                <w:noProof/>
                <w:webHidden/>
              </w:rPr>
              <w:fldChar w:fldCharType="begin"/>
            </w:r>
            <w:r w:rsidR="00F85BA4">
              <w:rPr>
                <w:noProof/>
                <w:webHidden/>
              </w:rPr>
              <w:instrText xml:space="preserve"> PAGEREF _Toc462390948 \h </w:instrText>
            </w:r>
            <w:r w:rsidR="00F85BA4">
              <w:rPr>
                <w:noProof/>
                <w:webHidden/>
              </w:rPr>
            </w:r>
            <w:r w:rsidR="00F85BA4">
              <w:rPr>
                <w:noProof/>
                <w:webHidden/>
              </w:rPr>
              <w:fldChar w:fldCharType="separate"/>
            </w:r>
            <w:r w:rsidR="00681073">
              <w:rPr>
                <w:noProof/>
                <w:webHidden/>
              </w:rPr>
              <w:t>7</w:t>
            </w:r>
            <w:r w:rsidR="00F85BA4">
              <w:rPr>
                <w:noProof/>
                <w:webHidden/>
              </w:rPr>
              <w:fldChar w:fldCharType="end"/>
            </w:r>
          </w:hyperlink>
        </w:p>
        <w:p w:rsidR="00F85BA4" w:rsidRDefault="00377AB2">
          <w:pPr>
            <w:pStyle w:val="TOC2"/>
            <w:rPr>
              <w:rFonts w:asciiTheme="minorHAnsi" w:hAnsiTheme="minorHAnsi"/>
              <w:noProof/>
            </w:rPr>
          </w:pPr>
          <w:hyperlink w:anchor="_Toc462390949" w:history="1">
            <w:r w:rsidR="00F85BA4" w:rsidRPr="009074CD">
              <w:rPr>
                <w:rStyle w:val="Hyperlink"/>
                <w:rFonts w:cs="Arial"/>
                <w:noProof/>
              </w:rPr>
              <w:t>A.</w:t>
            </w:r>
            <w:r w:rsidR="00F85BA4">
              <w:rPr>
                <w:rFonts w:asciiTheme="minorHAnsi" w:hAnsiTheme="minorHAnsi"/>
                <w:noProof/>
              </w:rPr>
              <w:tab/>
            </w:r>
            <w:r w:rsidR="00F85BA4" w:rsidRPr="009074CD">
              <w:rPr>
                <w:rStyle w:val="Hyperlink"/>
                <w:rFonts w:cs="Arial"/>
                <w:noProof/>
              </w:rPr>
              <w:t>PCIC Membership</w:t>
            </w:r>
            <w:r w:rsidR="00F85BA4">
              <w:rPr>
                <w:noProof/>
                <w:webHidden/>
              </w:rPr>
              <w:tab/>
            </w:r>
            <w:r w:rsidR="00F85BA4">
              <w:rPr>
                <w:noProof/>
                <w:webHidden/>
              </w:rPr>
              <w:fldChar w:fldCharType="begin"/>
            </w:r>
            <w:r w:rsidR="00F85BA4">
              <w:rPr>
                <w:noProof/>
                <w:webHidden/>
              </w:rPr>
              <w:instrText xml:space="preserve"> PAGEREF _Toc462390949 \h </w:instrText>
            </w:r>
            <w:r w:rsidR="00F85BA4">
              <w:rPr>
                <w:noProof/>
                <w:webHidden/>
              </w:rPr>
            </w:r>
            <w:r w:rsidR="00F85BA4">
              <w:rPr>
                <w:noProof/>
                <w:webHidden/>
              </w:rPr>
              <w:fldChar w:fldCharType="separate"/>
            </w:r>
            <w:r w:rsidR="00681073">
              <w:rPr>
                <w:noProof/>
                <w:webHidden/>
              </w:rPr>
              <w:t>7</w:t>
            </w:r>
            <w:r w:rsidR="00F85BA4">
              <w:rPr>
                <w:noProof/>
                <w:webHidden/>
              </w:rPr>
              <w:fldChar w:fldCharType="end"/>
            </w:r>
          </w:hyperlink>
        </w:p>
        <w:p w:rsidR="00F85BA4" w:rsidRDefault="00377AB2">
          <w:pPr>
            <w:pStyle w:val="TOC2"/>
            <w:rPr>
              <w:rFonts w:asciiTheme="minorHAnsi" w:hAnsiTheme="minorHAnsi"/>
              <w:noProof/>
            </w:rPr>
          </w:pPr>
          <w:hyperlink w:anchor="_Toc462390950" w:history="1">
            <w:r w:rsidR="00F85BA4" w:rsidRPr="009074CD">
              <w:rPr>
                <w:rStyle w:val="Hyperlink"/>
                <w:noProof/>
              </w:rPr>
              <w:t>B.</w:t>
            </w:r>
            <w:r w:rsidR="00F85BA4">
              <w:rPr>
                <w:rFonts w:asciiTheme="minorHAnsi" w:hAnsiTheme="minorHAnsi"/>
                <w:noProof/>
              </w:rPr>
              <w:tab/>
            </w:r>
            <w:r w:rsidR="00F85BA4" w:rsidRPr="009074CD">
              <w:rPr>
                <w:rStyle w:val="Hyperlink"/>
                <w:noProof/>
              </w:rPr>
              <w:t>PCIC Subcommittees</w:t>
            </w:r>
            <w:r w:rsidR="00F85BA4">
              <w:rPr>
                <w:noProof/>
                <w:webHidden/>
              </w:rPr>
              <w:tab/>
            </w:r>
            <w:r w:rsidR="00F85BA4">
              <w:rPr>
                <w:noProof/>
                <w:webHidden/>
              </w:rPr>
              <w:fldChar w:fldCharType="begin"/>
            </w:r>
            <w:r w:rsidR="00F85BA4">
              <w:rPr>
                <w:noProof/>
                <w:webHidden/>
              </w:rPr>
              <w:instrText xml:space="preserve"> PAGEREF _Toc462390950 \h </w:instrText>
            </w:r>
            <w:r w:rsidR="00F85BA4">
              <w:rPr>
                <w:noProof/>
                <w:webHidden/>
              </w:rPr>
            </w:r>
            <w:r w:rsidR="00F85BA4">
              <w:rPr>
                <w:noProof/>
                <w:webHidden/>
              </w:rPr>
              <w:fldChar w:fldCharType="separate"/>
            </w:r>
            <w:r w:rsidR="00681073">
              <w:rPr>
                <w:noProof/>
                <w:webHidden/>
              </w:rPr>
              <w:t>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1" w:history="1">
            <w:r w:rsidR="00F85BA4" w:rsidRPr="009074CD">
              <w:rPr>
                <w:rStyle w:val="Hyperlink"/>
                <w:noProof/>
              </w:rPr>
              <w:t>1.</w:t>
            </w:r>
            <w:r w:rsidR="00F85BA4">
              <w:rPr>
                <w:noProof/>
                <w:lang w:eastAsia="en-US"/>
              </w:rPr>
              <w:tab/>
            </w:r>
            <w:r w:rsidR="00F85BA4" w:rsidRPr="009074CD">
              <w:rPr>
                <w:rStyle w:val="Hyperlink"/>
                <w:noProof/>
              </w:rPr>
              <w:t>EXECUTIVE SUBCOMMITTEE</w:t>
            </w:r>
            <w:r w:rsidR="00F85BA4">
              <w:rPr>
                <w:noProof/>
                <w:webHidden/>
              </w:rPr>
              <w:tab/>
            </w:r>
            <w:r w:rsidR="00F85BA4">
              <w:rPr>
                <w:noProof/>
                <w:webHidden/>
              </w:rPr>
              <w:fldChar w:fldCharType="begin"/>
            </w:r>
            <w:r w:rsidR="00F85BA4">
              <w:rPr>
                <w:noProof/>
                <w:webHidden/>
              </w:rPr>
              <w:instrText xml:space="preserve"> PAGEREF _Toc462390951 \h </w:instrText>
            </w:r>
            <w:r w:rsidR="00F85BA4">
              <w:rPr>
                <w:noProof/>
                <w:webHidden/>
              </w:rPr>
            </w:r>
            <w:r w:rsidR="00F85BA4">
              <w:rPr>
                <w:noProof/>
                <w:webHidden/>
              </w:rPr>
              <w:fldChar w:fldCharType="separate"/>
            </w:r>
            <w:r w:rsidR="00681073">
              <w:rPr>
                <w:noProof/>
                <w:webHidden/>
              </w:rPr>
              <w:t>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2" w:history="1">
            <w:r w:rsidR="00F85BA4" w:rsidRPr="009074CD">
              <w:rPr>
                <w:rStyle w:val="Hyperlink"/>
                <w:noProof/>
              </w:rPr>
              <w:t>2.</w:t>
            </w:r>
            <w:r w:rsidR="00F85BA4">
              <w:rPr>
                <w:noProof/>
                <w:lang w:eastAsia="en-US"/>
              </w:rPr>
              <w:tab/>
            </w:r>
            <w:r w:rsidR="00F85BA4" w:rsidRPr="009074CD">
              <w:rPr>
                <w:rStyle w:val="Hyperlink"/>
                <w:noProof/>
              </w:rPr>
              <w:t>TECHNICAL SUBCOMMITTEES</w:t>
            </w:r>
            <w:r w:rsidR="00F85BA4">
              <w:rPr>
                <w:noProof/>
                <w:webHidden/>
              </w:rPr>
              <w:tab/>
            </w:r>
            <w:r w:rsidR="00F85BA4">
              <w:rPr>
                <w:noProof/>
                <w:webHidden/>
              </w:rPr>
              <w:fldChar w:fldCharType="begin"/>
            </w:r>
            <w:r w:rsidR="00F85BA4">
              <w:rPr>
                <w:noProof/>
                <w:webHidden/>
              </w:rPr>
              <w:instrText xml:space="preserve"> PAGEREF _Toc462390952 \h </w:instrText>
            </w:r>
            <w:r w:rsidR="00F85BA4">
              <w:rPr>
                <w:noProof/>
                <w:webHidden/>
              </w:rPr>
            </w:r>
            <w:r w:rsidR="00F85BA4">
              <w:rPr>
                <w:noProof/>
                <w:webHidden/>
              </w:rPr>
              <w:fldChar w:fldCharType="separate"/>
            </w:r>
            <w:r w:rsidR="00681073">
              <w:rPr>
                <w:noProof/>
                <w:webHidden/>
              </w:rPr>
              <w:t>8</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3" w:history="1">
            <w:r w:rsidR="00F85BA4" w:rsidRPr="009074CD">
              <w:rPr>
                <w:rStyle w:val="Hyperlink"/>
                <w:noProof/>
              </w:rPr>
              <w:t>3.</w:t>
            </w:r>
            <w:r w:rsidR="00F85BA4">
              <w:rPr>
                <w:noProof/>
                <w:lang w:eastAsia="en-US"/>
              </w:rPr>
              <w:tab/>
            </w:r>
            <w:r w:rsidR="00F85BA4" w:rsidRPr="009074CD">
              <w:rPr>
                <w:rStyle w:val="Hyperlink"/>
                <w:noProof/>
              </w:rPr>
              <w:t>ADVISORY AND AWARDS (A&amp;A) SUBCOMMITTEE</w:t>
            </w:r>
            <w:r w:rsidR="00F85BA4">
              <w:rPr>
                <w:noProof/>
                <w:webHidden/>
              </w:rPr>
              <w:tab/>
            </w:r>
            <w:r w:rsidR="00F85BA4">
              <w:rPr>
                <w:noProof/>
                <w:webHidden/>
              </w:rPr>
              <w:fldChar w:fldCharType="begin"/>
            </w:r>
            <w:r w:rsidR="00F85BA4">
              <w:rPr>
                <w:noProof/>
                <w:webHidden/>
              </w:rPr>
              <w:instrText xml:space="preserve"> PAGEREF _Toc462390953 \h </w:instrText>
            </w:r>
            <w:r w:rsidR="00F85BA4">
              <w:rPr>
                <w:noProof/>
                <w:webHidden/>
              </w:rPr>
            </w:r>
            <w:r w:rsidR="00F85BA4">
              <w:rPr>
                <w:noProof/>
                <w:webHidden/>
              </w:rPr>
              <w:fldChar w:fldCharType="separate"/>
            </w:r>
            <w:r w:rsidR="00681073">
              <w:rPr>
                <w:noProof/>
                <w:webHidden/>
              </w:rPr>
              <w:t>9</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4" w:history="1">
            <w:r w:rsidR="00F85BA4" w:rsidRPr="009074CD">
              <w:rPr>
                <w:rStyle w:val="Hyperlink"/>
                <w:noProof/>
              </w:rPr>
              <w:t>4.</w:t>
            </w:r>
            <w:r w:rsidR="00F85BA4">
              <w:rPr>
                <w:noProof/>
                <w:lang w:eastAsia="en-US"/>
              </w:rPr>
              <w:tab/>
            </w:r>
            <w:r w:rsidR="00F85BA4" w:rsidRPr="009074CD">
              <w:rPr>
                <w:rStyle w:val="Hyperlink"/>
                <w:noProof/>
              </w:rPr>
              <w:t>AWARDS NOMINATING SUBCOMMITTEE</w:t>
            </w:r>
            <w:r w:rsidR="00F85BA4">
              <w:rPr>
                <w:noProof/>
                <w:webHidden/>
              </w:rPr>
              <w:tab/>
            </w:r>
            <w:r w:rsidR="00F85BA4">
              <w:rPr>
                <w:noProof/>
                <w:webHidden/>
              </w:rPr>
              <w:fldChar w:fldCharType="begin"/>
            </w:r>
            <w:r w:rsidR="00F85BA4">
              <w:rPr>
                <w:noProof/>
                <w:webHidden/>
              </w:rPr>
              <w:instrText xml:space="preserve"> PAGEREF _Toc462390954 \h </w:instrText>
            </w:r>
            <w:r w:rsidR="00F85BA4">
              <w:rPr>
                <w:noProof/>
                <w:webHidden/>
              </w:rPr>
            </w:r>
            <w:r w:rsidR="00F85BA4">
              <w:rPr>
                <w:noProof/>
                <w:webHidden/>
              </w:rPr>
              <w:fldChar w:fldCharType="separate"/>
            </w:r>
            <w:r w:rsidR="00681073">
              <w:rPr>
                <w:noProof/>
                <w:webHidden/>
              </w:rPr>
              <w:t>10</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5" w:history="1">
            <w:r w:rsidR="00F85BA4" w:rsidRPr="009074CD">
              <w:rPr>
                <w:rStyle w:val="Hyperlink"/>
                <w:noProof/>
              </w:rPr>
              <w:t>5.</w:t>
            </w:r>
            <w:r w:rsidR="00F85BA4">
              <w:rPr>
                <w:noProof/>
                <w:lang w:eastAsia="en-US"/>
              </w:rPr>
              <w:tab/>
            </w:r>
            <w:r w:rsidR="00F85BA4" w:rsidRPr="009074CD">
              <w:rPr>
                <w:rStyle w:val="Hyperlink"/>
                <w:noProof/>
              </w:rPr>
              <w:t>CODES &amp; REGULATIONS SUBCOMMITTEE</w:t>
            </w:r>
            <w:r w:rsidR="00F85BA4">
              <w:rPr>
                <w:noProof/>
                <w:webHidden/>
              </w:rPr>
              <w:tab/>
            </w:r>
            <w:r w:rsidR="00F85BA4">
              <w:rPr>
                <w:noProof/>
                <w:webHidden/>
              </w:rPr>
              <w:fldChar w:fldCharType="begin"/>
            </w:r>
            <w:r w:rsidR="00F85BA4">
              <w:rPr>
                <w:noProof/>
                <w:webHidden/>
              </w:rPr>
              <w:instrText xml:space="preserve"> PAGEREF _Toc462390955 \h </w:instrText>
            </w:r>
            <w:r w:rsidR="00F85BA4">
              <w:rPr>
                <w:noProof/>
                <w:webHidden/>
              </w:rPr>
            </w:r>
            <w:r w:rsidR="00F85BA4">
              <w:rPr>
                <w:noProof/>
                <w:webHidden/>
              </w:rPr>
              <w:fldChar w:fldCharType="separate"/>
            </w:r>
            <w:r w:rsidR="00681073">
              <w:rPr>
                <w:noProof/>
                <w:webHidden/>
              </w:rPr>
              <w:t>12</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6" w:history="1">
            <w:r w:rsidR="00F85BA4" w:rsidRPr="009074CD">
              <w:rPr>
                <w:rStyle w:val="Hyperlink"/>
                <w:noProof/>
              </w:rPr>
              <w:t>6.</w:t>
            </w:r>
            <w:r w:rsidR="00F85BA4">
              <w:rPr>
                <w:noProof/>
                <w:lang w:eastAsia="en-US"/>
              </w:rPr>
              <w:tab/>
            </w:r>
            <w:r w:rsidR="00F85BA4" w:rsidRPr="009074CD">
              <w:rPr>
                <w:rStyle w:val="Hyperlink"/>
                <w:noProof/>
              </w:rPr>
              <w:t>EMERITUS SUBCOMMITTEE</w:t>
            </w:r>
            <w:r w:rsidR="00F85BA4">
              <w:rPr>
                <w:noProof/>
                <w:webHidden/>
              </w:rPr>
              <w:tab/>
            </w:r>
            <w:r w:rsidR="00F85BA4">
              <w:rPr>
                <w:noProof/>
                <w:webHidden/>
              </w:rPr>
              <w:fldChar w:fldCharType="begin"/>
            </w:r>
            <w:r w:rsidR="00F85BA4">
              <w:rPr>
                <w:noProof/>
                <w:webHidden/>
              </w:rPr>
              <w:instrText xml:space="preserve"> PAGEREF _Toc462390956 \h </w:instrText>
            </w:r>
            <w:r w:rsidR="00F85BA4">
              <w:rPr>
                <w:noProof/>
                <w:webHidden/>
              </w:rPr>
            </w:r>
            <w:r w:rsidR="00F85BA4">
              <w:rPr>
                <w:noProof/>
                <w:webHidden/>
              </w:rPr>
              <w:fldChar w:fldCharType="separate"/>
            </w:r>
            <w:r w:rsidR="00681073">
              <w:rPr>
                <w:noProof/>
                <w:webHidden/>
              </w:rPr>
              <w:t>13</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7" w:history="1">
            <w:r w:rsidR="00F85BA4" w:rsidRPr="009074CD">
              <w:rPr>
                <w:rStyle w:val="Hyperlink"/>
                <w:noProof/>
              </w:rPr>
              <w:t>7.</w:t>
            </w:r>
            <w:r w:rsidR="00F85BA4">
              <w:rPr>
                <w:noProof/>
                <w:lang w:eastAsia="en-US"/>
              </w:rPr>
              <w:tab/>
            </w:r>
            <w:r w:rsidR="00F85BA4" w:rsidRPr="009074CD">
              <w:rPr>
                <w:rStyle w:val="Hyperlink"/>
                <w:noProof/>
              </w:rPr>
              <w:t>FACILITIES PLANNING SUBCOMMITTEE (FPS)</w:t>
            </w:r>
            <w:r w:rsidR="00F85BA4">
              <w:rPr>
                <w:noProof/>
                <w:webHidden/>
              </w:rPr>
              <w:tab/>
            </w:r>
            <w:r w:rsidR="00F85BA4">
              <w:rPr>
                <w:noProof/>
                <w:webHidden/>
              </w:rPr>
              <w:fldChar w:fldCharType="begin"/>
            </w:r>
            <w:r w:rsidR="00F85BA4">
              <w:rPr>
                <w:noProof/>
                <w:webHidden/>
              </w:rPr>
              <w:instrText xml:space="preserve"> PAGEREF _Toc462390957 \h </w:instrText>
            </w:r>
            <w:r w:rsidR="00F85BA4">
              <w:rPr>
                <w:noProof/>
                <w:webHidden/>
              </w:rPr>
            </w:r>
            <w:r w:rsidR="00F85BA4">
              <w:rPr>
                <w:noProof/>
                <w:webHidden/>
              </w:rPr>
              <w:fldChar w:fldCharType="separate"/>
            </w:r>
            <w:r w:rsidR="00681073">
              <w:rPr>
                <w:noProof/>
                <w:webHidden/>
              </w:rPr>
              <w:t>13</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8" w:history="1">
            <w:r w:rsidR="00F85BA4" w:rsidRPr="009074CD">
              <w:rPr>
                <w:rStyle w:val="Hyperlink"/>
                <w:noProof/>
              </w:rPr>
              <w:t>8.</w:t>
            </w:r>
            <w:r w:rsidR="00F85BA4">
              <w:rPr>
                <w:noProof/>
                <w:lang w:eastAsia="en-US"/>
              </w:rPr>
              <w:tab/>
            </w:r>
            <w:r w:rsidR="00F85BA4" w:rsidRPr="009074CD">
              <w:rPr>
                <w:rStyle w:val="Hyperlink"/>
                <w:noProof/>
              </w:rPr>
              <w:t>FINANCIAL SUBCOMMITTEE</w:t>
            </w:r>
            <w:r w:rsidR="00F85BA4">
              <w:rPr>
                <w:noProof/>
                <w:webHidden/>
              </w:rPr>
              <w:tab/>
            </w:r>
            <w:r w:rsidR="00F85BA4">
              <w:rPr>
                <w:noProof/>
                <w:webHidden/>
              </w:rPr>
              <w:fldChar w:fldCharType="begin"/>
            </w:r>
            <w:r w:rsidR="00F85BA4">
              <w:rPr>
                <w:noProof/>
                <w:webHidden/>
              </w:rPr>
              <w:instrText xml:space="preserve"> PAGEREF _Toc462390958 \h </w:instrText>
            </w:r>
            <w:r w:rsidR="00F85BA4">
              <w:rPr>
                <w:noProof/>
                <w:webHidden/>
              </w:rPr>
            </w:r>
            <w:r w:rsidR="00F85BA4">
              <w:rPr>
                <w:noProof/>
                <w:webHidden/>
              </w:rPr>
              <w:fldChar w:fldCharType="separate"/>
            </w:r>
            <w:r w:rsidR="00681073">
              <w:rPr>
                <w:noProof/>
                <w:webHidden/>
              </w:rPr>
              <w:t>14</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59" w:history="1">
            <w:r w:rsidR="00F85BA4" w:rsidRPr="009074CD">
              <w:rPr>
                <w:rStyle w:val="Hyperlink"/>
                <w:noProof/>
              </w:rPr>
              <w:t>9.</w:t>
            </w:r>
            <w:r w:rsidR="00F85BA4">
              <w:rPr>
                <w:noProof/>
                <w:lang w:eastAsia="en-US"/>
              </w:rPr>
              <w:tab/>
            </w:r>
            <w:r w:rsidR="00F85BA4" w:rsidRPr="009074CD">
              <w:rPr>
                <w:rStyle w:val="Hyperlink"/>
                <w:noProof/>
              </w:rPr>
              <w:t>HISTORICAL SUBCOMMITTEE</w:t>
            </w:r>
            <w:r w:rsidR="00F85BA4">
              <w:rPr>
                <w:noProof/>
                <w:webHidden/>
              </w:rPr>
              <w:tab/>
            </w:r>
            <w:r w:rsidR="00F85BA4">
              <w:rPr>
                <w:noProof/>
                <w:webHidden/>
              </w:rPr>
              <w:fldChar w:fldCharType="begin"/>
            </w:r>
            <w:r w:rsidR="00F85BA4">
              <w:rPr>
                <w:noProof/>
                <w:webHidden/>
              </w:rPr>
              <w:instrText xml:space="preserve"> PAGEREF _Toc462390959 \h </w:instrText>
            </w:r>
            <w:r w:rsidR="00F85BA4">
              <w:rPr>
                <w:noProof/>
                <w:webHidden/>
              </w:rPr>
            </w:r>
            <w:r w:rsidR="00F85BA4">
              <w:rPr>
                <w:noProof/>
                <w:webHidden/>
              </w:rPr>
              <w:fldChar w:fldCharType="separate"/>
            </w:r>
            <w:r w:rsidR="00681073">
              <w:rPr>
                <w:noProof/>
                <w:webHidden/>
              </w:rPr>
              <w:t>15</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0" w:history="1">
            <w:r w:rsidR="00F85BA4" w:rsidRPr="009074CD">
              <w:rPr>
                <w:rStyle w:val="Hyperlink"/>
                <w:noProof/>
              </w:rPr>
              <w:t>10.</w:t>
            </w:r>
            <w:r w:rsidR="00F85BA4">
              <w:rPr>
                <w:noProof/>
                <w:lang w:eastAsia="en-US"/>
              </w:rPr>
              <w:tab/>
            </w:r>
            <w:r w:rsidR="00F85BA4" w:rsidRPr="009074CD">
              <w:rPr>
                <w:rStyle w:val="Hyperlink"/>
                <w:noProof/>
              </w:rPr>
              <w:t>INFORMATION TECHNOLOGY (IT) SUBCOMMITTEE</w:t>
            </w:r>
            <w:r w:rsidR="00F85BA4">
              <w:rPr>
                <w:noProof/>
                <w:webHidden/>
              </w:rPr>
              <w:tab/>
            </w:r>
            <w:r w:rsidR="00F85BA4">
              <w:rPr>
                <w:noProof/>
                <w:webHidden/>
              </w:rPr>
              <w:fldChar w:fldCharType="begin"/>
            </w:r>
            <w:r w:rsidR="00F85BA4">
              <w:rPr>
                <w:noProof/>
                <w:webHidden/>
              </w:rPr>
              <w:instrText xml:space="preserve"> PAGEREF _Toc462390960 \h </w:instrText>
            </w:r>
            <w:r w:rsidR="00F85BA4">
              <w:rPr>
                <w:noProof/>
                <w:webHidden/>
              </w:rPr>
            </w:r>
            <w:r w:rsidR="00F85BA4">
              <w:rPr>
                <w:noProof/>
                <w:webHidden/>
              </w:rPr>
              <w:fldChar w:fldCharType="separate"/>
            </w:r>
            <w:r w:rsidR="00681073">
              <w:rPr>
                <w:noProof/>
                <w:webHidden/>
              </w:rPr>
              <w:t>15</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1" w:history="1">
            <w:r w:rsidR="00F85BA4" w:rsidRPr="009074CD">
              <w:rPr>
                <w:rStyle w:val="Hyperlink"/>
                <w:noProof/>
              </w:rPr>
              <w:t>11.</w:t>
            </w:r>
            <w:r w:rsidR="00F85BA4">
              <w:rPr>
                <w:noProof/>
                <w:lang w:eastAsia="en-US"/>
              </w:rPr>
              <w:tab/>
            </w:r>
            <w:r w:rsidR="00F85BA4" w:rsidRPr="009074CD">
              <w:rPr>
                <w:rStyle w:val="Hyperlink"/>
                <w:noProof/>
              </w:rPr>
              <w:t>MEMBERSHIP SUBCOMMITTEE</w:t>
            </w:r>
            <w:r w:rsidR="00F85BA4">
              <w:rPr>
                <w:noProof/>
                <w:webHidden/>
              </w:rPr>
              <w:tab/>
            </w:r>
            <w:r w:rsidR="00F85BA4">
              <w:rPr>
                <w:noProof/>
                <w:webHidden/>
              </w:rPr>
              <w:fldChar w:fldCharType="begin"/>
            </w:r>
            <w:r w:rsidR="00F85BA4">
              <w:rPr>
                <w:noProof/>
                <w:webHidden/>
              </w:rPr>
              <w:instrText xml:space="preserve"> PAGEREF _Toc462390961 \h </w:instrText>
            </w:r>
            <w:r w:rsidR="00F85BA4">
              <w:rPr>
                <w:noProof/>
                <w:webHidden/>
              </w:rPr>
            </w:r>
            <w:r w:rsidR="00F85BA4">
              <w:rPr>
                <w:noProof/>
                <w:webHidden/>
              </w:rPr>
              <w:fldChar w:fldCharType="separate"/>
            </w:r>
            <w:r w:rsidR="00681073">
              <w:rPr>
                <w:noProof/>
                <w:webHidden/>
              </w:rPr>
              <w:t>16</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2" w:history="1">
            <w:r w:rsidR="00F85BA4" w:rsidRPr="009074CD">
              <w:rPr>
                <w:rStyle w:val="Hyperlink"/>
                <w:noProof/>
              </w:rPr>
              <w:t>12.</w:t>
            </w:r>
            <w:r w:rsidR="00F85BA4">
              <w:rPr>
                <w:noProof/>
                <w:lang w:eastAsia="en-US"/>
              </w:rPr>
              <w:tab/>
            </w:r>
            <w:r w:rsidR="00F85BA4" w:rsidRPr="009074CD">
              <w:rPr>
                <w:rStyle w:val="Hyperlink"/>
                <w:noProof/>
              </w:rPr>
              <w:t>PAPERS REVIEW SUBCOMMITTEE</w:t>
            </w:r>
            <w:r w:rsidR="00F85BA4">
              <w:rPr>
                <w:noProof/>
                <w:webHidden/>
              </w:rPr>
              <w:tab/>
            </w:r>
            <w:r w:rsidR="00F85BA4">
              <w:rPr>
                <w:noProof/>
                <w:webHidden/>
              </w:rPr>
              <w:fldChar w:fldCharType="begin"/>
            </w:r>
            <w:r w:rsidR="00F85BA4">
              <w:rPr>
                <w:noProof/>
                <w:webHidden/>
              </w:rPr>
              <w:instrText xml:space="preserve"> PAGEREF _Toc462390962 \h </w:instrText>
            </w:r>
            <w:r w:rsidR="00F85BA4">
              <w:rPr>
                <w:noProof/>
                <w:webHidden/>
              </w:rPr>
            </w:r>
            <w:r w:rsidR="00F85BA4">
              <w:rPr>
                <w:noProof/>
                <w:webHidden/>
              </w:rPr>
              <w:fldChar w:fldCharType="separate"/>
            </w:r>
            <w:r w:rsidR="00681073">
              <w:rPr>
                <w:noProof/>
                <w:webHidden/>
              </w:rPr>
              <w:t>17</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3" w:history="1">
            <w:r w:rsidR="00F85BA4" w:rsidRPr="009074CD">
              <w:rPr>
                <w:rStyle w:val="Hyperlink"/>
                <w:noProof/>
              </w:rPr>
              <w:t>13.</w:t>
            </w:r>
            <w:r w:rsidR="00F85BA4">
              <w:rPr>
                <w:noProof/>
                <w:lang w:eastAsia="en-US"/>
              </w:rPr>
              <w:tab/>
            </w:r>
            <w:r w:rsidR="00F85BA4" w:rsidRPr="009074CD">
              <w:rPr>
                <w:rStyle w:val="Hyperlink"/>
                <w:noProof/>
              </w:rPr>
              <w:t>PUBLICATIONS SUBCOMMITTEE</w:t>
            </w:r>
            <w:r w:rsidR="00F85BA4">
              <w:rPr>
                <w:noProof/>
                <w:webHidden/>
              </w:rPr>
              <w:tab/>
            </w:r>
            <w:r w:rsidR="00F85BA4">
              <w:rPr>
                <w:noProof/>
                <w:webHidden/>
              </w:rPr>
              <w:fldChar w:fldCharType="begin"/>
            </w:r>
            <w:r w:rsidR="00F85BA4">
              <w:rPr>
                <w:noProof/>
                <w:webHidden/>
              </w:rPr>
              <w:instrText xml:space="preserve"> PAGEREF _Toc462390963 \h </w:instrText>
            </w:r>
            <w:r w:rsidR="00F85BA4">
              <w:rPr>
                <w:noProof/>
                <w:webHidden/>
              </w:rPr>
            </w:r>
            <w:r w:rsidR="00F85BA4">
              <w:rPr>
                <w:noProof/>
                <w:webHidden/>
              </w:rPr>
              <w:fldChar w:fldCharType="separate"/>
            </w:r>
            <w:r w:rsidR="00681073">
              <w:rPr>
                <w:noProof/>
                <w:webHidden/>
              </w:rPr>
              <w:t>17</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4" w:history="1">
            <w:r w:rsidR="00F85BA4" w:rsidRPr="009074CD">
              <w:rPr>
                <w:rStyle w:val="Hyperlink"/>
                <w:noProof/>
              </w:rPr>
              <w:t>14.</w:t>
            </w:r>
            <w:r w:rsidR="00F85BA4">
              <w:rPr>
                <w:noProof/>
                <w:lang w:eastAsia="en-US"/>
              </w:rPr>
              <w:tab/>
            </w:r>
            <w:r w:rsidR="00F85BA4" w:rsidRPr="009074CD">
              <w:rPr>
                <w:rStyle w:val="Hyperlink"/>
                <w:noProof/>
              </w:rPr>
              <w:t>PUBLICITY SUBCOMMITTEE</w:t>
            </w:r>
            <w:r w:rsidR="00F85BA4">
              <w:rPr>
                <w:noProof/>
                <w:webHidden/>
              </w:rPr>
              <w:tab/>
            </w:r>
            <w:r w:rsidR="00F85BA4">
              <w:rPr>
                <w:noProof/>
                <w:webHidden/>
              </w:rPr>
              <w:fldChar w:fldCharType="begin"/>
            </w:r>
            <w:r w:rsidR="00F85BA4">
              <w:rPr>
                <w:noProof/>
                <w:webHidden/>
              </w:rPr>
              <w:instrText xml:space="preserve"> PAGEREF _Toc462390964 \h </w:instrText>
            </w:r>
            <w:r w:rsidR="00F85BA4">
              <w:rPr>
                <w:noProof/>
                <w:webHidden/>
              </w:rPr>
            </w:r>
            <w:r w:rsidR="00F85BA4">
              <w:rPr>
                <w:noProof/>
                <w:webHidden/>
              </w:rPr>
              <w:fldChar w:fldCharType="separate"/>
            </w:r>
            <w:r w:rsidR="00681073">
              <w:rPr>
                <w:noProof/>
                <w:webHidden/>
              </w:rPr>
              <w:t>18</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5" w:history="1">
            <w:r w:rsidR="00F85BA4" w:rsidRPr="009074CD">
              <w:rPr>
                <w:rStyle w:val="Hyperlink"/>
                <w:noProof/>
              </w:rPr>
              <w:t>15.</w:t>
            </w:r>
            <w:r w:rsidR="00F85BA4">
              <w:rPr>
                <w:noProof/>
                <w:lang w:eastAsia="en-US"/>
              </w:rPr>
              <w:tab/>
            </w:r>
            <w:r w:rsidR="00F85BA4" w:rsidRPr="009074CD">
              <w:rPr>
                <w:rStyle w:val="Hyperlink"/>
                <w:noProof/>
              </w:rPr>
              <w:t>STANDARDS SUBCOMMITTEE</w:t>
            </w:r>
            <w:r w:rsidR="00F85BA4">
              <w:rPr>
                <w:noProof/>
                <w:webHidden/>
              </w:rPr>
              <w:tab/>
            </w:r>
            <w:r w:rsidR="00F85BA4">
              <w:rPr>
                <w:noProof/>
                <w:webHidden/>
              </w:rPr>
              <w:fldChar w:fldCharType="begin"/>
            </w:r>
            <w:r w:rsidR="00F85BA4">
              <w:rPr>
                <w:noProof/>
                <w:webHidden/>
              </w:rPr>
              <w:instrText xml:space="preserve"> PAGEREF _Toc462390965 \h </w:instrText>
            </w:r>
            <w:r w:rsidR="00F85BA4">
              <w:rPr>
                <w:noProof/>
                <w:webHidden/>
              </w:rPr>
            </w:r>
            <w:r w:rsidR="00F85BA4">
              <w:rPr>
                <w:noProof/>
                <w:webHidden/>
              </w:rPr>
              <w:fldChar w:fldCharType="separate"/>
            </w:r>
            <w:r w:rsidR="00681073">
              <w:rPr>
                <w:noProof/>
                <w:webHidden/>
              </w:rPr>
              <w:t>18</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6" w:history="1">
            <w:r w:rsidR="00F85BA4" w:rsidRPr="009074CD">
              <w:rPr>
                <w:rStyle w:val="Hyperlink"/>
                <w:noProof/>
              </w:rPr>
              <w:t>16.</w:t>
            </w:r>
            <w:r w:rsidR="00F85BA4">
              <w:rPr>
                <w:noProof/>
                <w:lang w:eastAsia="en-US"/>
              </w:rPr>
              <w:tab/>
            </w:r>
            <w:r w:rsidR="00F85BA4" w:rsidRPr="009074CD">
              <w:rPr>
                <w:rStyle w:val="Hyperlink"/>
                <w:noProof/>
              </w:rPr>
              <w:t>TUTORIALS SUBCOMMITTEE</w:t>
            </w:r>
            <w:r w:rsidR="00F85BA4">
              <w:rPr>
                <w:noProof/>
                <w:webHidden/>
              </w:rPr>
              <w:tab/>
            </w:r>
            <w:r w:rsidR="00F85BA4">
              <w:rPr>
                <w:noProof/>
                <w:webHidden/>
              </w:rPr>
              <w:fldChar w:fldCharType="begin"/>
            </w:r>
            <w:r w:rsidR="00F85BA4">
              <w:rPr>
                <w:noProof/>
                <w:webHidden/>
              </w:rPr>
              <w:instrText xml:space="preserve"> PAGEREF _Toc462390966 \h </w:instrText>
            </w:r>
            <w:r w:rsidR="00F85BA4">
              <w:rPr>
                <w:noProof/>
                <w:webHidden/>
              </w:rPr>
            </w:r>
            <w:r w:rsidR="00F85BA4">
              <w:rPr>
                <w:noProof/>
                <w:webHidden/>
              </w:rPr>
              <w:fldChar w:fldCharType="separate"/>
            </w:r>
            <w:r w:rsidR="00681073">
              <w:rPr>
                <w:noProof/>
                <w:webHidden/>
              </w:rPr>
              <w:t>19</w:t>
            </w:r>
            <w:r w:rsidR="00F85BA4">
              <w:rPr>
                <w:noProof/>
                <w:webHidden/>
              </w:rPr>
              <w:fldChar w:fldCharType="end"/>
            </w:r>
          </w:hyperlink>
        </w:p>
        <w:p w:rsidR="00F85BA4" w:rsidRDefault="00377AB2">
          <w:pPr>
            <w:pStyle w:val="TOC3"/>
            <w:tabs>
              <w:tab w:val="left" w:pos="1100"/>
              <w:tab w:val="right" w:leader="dot" w:pos="10790"/>
            </w:tabs>
            <w:rPr>
              <w:noProof/>
              <w:lang w:eastAsia="en-US"/>
            </w:rPr>
          </w:pPr>
          <w:hyperlink w:anchor="_Toc462390967" w:history="1">
            <w:r w:rsidR="00F85BA4" w:rsidRPr="009074CD">
              <w:rPr>
                <w:rStyle w:val="Hyperlink"/>
                <w:noProof/>
              </w:rPr>
              <w:t>17.</w:t>
            </w:r>
            <w:r w:rsidR="00F85BA4">
              <w:rPr>
                <w:noProof/>
                <w:lang w:eastAsia="en-US"/>
              </w:rPr>
              <w:tab/>
            </w:r>
            <w:r w:rsidR="00F85BA4" w:rsidRPr="009074CD">
              <w:rPr>
                <w:rStyle w:val="Hyperlink"/>
                <w:noProof/>
              </w:rPr>
              <w:t>YOUNG ENGINEERS DEVELOPMENT SUBCOMMITTEE (YEDS)</w:t>
            </w:r>
            <w:r w:rsidR="00F85BA4">
              <w:rPr>
                <w:noProof/>
                <w:webHidden/>
              </w:rPr>
              <w:tab/>
            </w:r>
            <w:r w:rsidR="00F85BA4">
              <w:rPr>
                <w:noProof/>
                <w:webHidden/>
              </w:rPr>
              <w:fldChar w:fldCharType="begin"/>
            </w:r>
            <w:r w:rsidR="00F85BA4">
              <w:rPr>
                <w:noProof/>
                <w:webHidden/>
              </w:rPr>
              <w:instrText xml:space="preserve"> PAGEREF _Toc462390967 \h </w:instrText>
            </w:r>
            <w:r w:rsidR="00F85BA4">
              <w:rPr>
                <w:noProof/>
                <w:webHidden/>
              </w:rPr>
            </w:r>
            <w:r w:rsidR="00F85BA4">
              <w:rPr>
                <w:noProof/>
                <w:webHidden/>
              </w:rPr>
              <w:fldChar w:fldCharType="separate"/>
            </w:r>
            <w:r w:rsidR="00681073">
              <w:rPr>
                <w:noProof/>
                <w:webHidden/>
              </w:rPr>
              <w:t>19</w:t>
            </w:r>
            <w:r w:rsidR="00F85BA4">
              <w:rPr>
                <w:noProof/>
                <w:webHidden/>
              </w:rPr>
              <w:fldChar w:fldCharType="end"/>
            </w:r>
          </w:hyperlink>
        </w:p>
        <w:p w:rsidR="00F85BA4" w:rsidRDefault="00377AB2">
          <w:pPr>
            <w:pStyle w:val="TOC2"/>
            <w:rPr>
              <w:rFonts w:asciiTheme="minorHAnsi" w:hAnsiTheme="minorHAnsi"/>
              <w:noProof/>
            </w:rPr>
          </w:pPr>
          <w:hyperlink w:anchor="_Toc462390968" w:history="1">
            <w:r w:rsidR="00F85BA4" w:rsidRPr="009074CD">
              <w:rPr>
                <w:rStyle w:val="Hyperlink"/>
                <w:noProof/>
              </w:rPr>
              <w:t>C.</w:t>
            </w:r>
            <w:r w:rsidR="00F85BA4">
              <w:rPr>
                <w:rFonts w:asciiTheme="minorHAnsi" w:hAnsiTheme="minorHAnsi"/>
                <w:noProof/>
              </w:rPr>
              <w:tab/>
            </w:r>
            <w:r w:rsidR="00F85BA4" w:rsidRPr="009074CD">
              <w:rPr>
                <w:rStyle w:val="Hyperlink"/>
                <w:noProof/>
              </w:rPr>
              <w:t>LOCAL CONFERENCE COMMITTEES</w:t>
            </w:r>
            <w:r w:rsidR="00F85BA4">
              <w:rPr>
                <w:noProof/>
                <w:webHidden/>
              </w:rPr>
              <w:tab/>
            </w:r>
            <w:r w:rsidR="00F85BA4">
              <w:rPr>
                <w:noProof/>
                <w:webHidden/>
              </w:rPr>
              <w:fldChar w:fldCharType="begin"/>
            </w:r>
            <w:r w:rsidR="00F85BA4">
              <w:rPr>
                <w:noProof/>
                <w:webHidden/>
              </w:rPr>
              <w:instrText xml:space="preserve"> PAGEREF _Toc462390968 \h </w:instrText>
            </w:r>
            <w:r w:rsidR="00F85BA4">
              <w:rPr>
                <w:noProof/>
                <w:webHidden/>
              </w:rPr>
            </w:r>
            <w:r w:rsidR="00F85BA4">
              <w:rPr>
                <w:noProof/>
                <w:webHidden/>
              </w:rPr>
              <w:fldChar w:fldCharType="separate"/>
            </w:r>
            <w:r w:rsidR="00681073">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69" w:history="1">
            <w:r w:rsidR="00F85BA4" w:rsidRPr="009074CD">
              <w:rPr>
                <w:rStyle w:val="Hyperlink"/>
                <w:noProof/>
              </w:rPr>
              <w:t>1.</w:t>
            </w:r>
            <w:r w:rsidR="00F85BA4">
              <w:rPr>
                <w:noProof/>
                <w:lang w:eastAsia="en-US"/>
              </w:rPr>
              <w:tab/>
            </w:r>
            <w:r w:rsidR="00F85BA4" w:rsidRPr="009074CD">
              <w:rPr>
                <w:rStyle w:val="Hyperlink"/>
                <w:noProof/>
              </w:rPr>
              <w:t>Scope</w:t>
            </w:r>
            <w:r w:rsidR="00F85BA4">
              <w:rPr>
                <w:noProof/>
                <w:webHidden/>
              </w:rPr>
              <w:tab/>
            </w:r>
            <w:r w:rsidR="00F85BA4">
              <w:rPr>
                <w:noProof/>
                <w:webHidden/>
              </w:rPr>
              <w:fldChar w:fldCharType="begin"/>
            </w:r>
            <w:r w:rsidR="00F85BA4">
              <w:rPr>
                <w:noProof/>
                <w:webHidden/>
              </w:rPr>
              <w:instrText xml:space="preserve"> PAGEREF _Toc462390969 \h </w:instrText>
            </w:r>
            <w:r w:rsidR="00F85BA4">
              <w:rPr>
                <w:noProof/>
                <w:webHidden/>
              </w:rPr>
            </w:r>
            <w:r w:rsidR="00F85BA4">
              <w:rPr>
                <w:noProof/>
                <w:webHidden/>
              </w:rPr>
              <w:fldChar w:fldCharType="separate"/>
            </w:r>
            <w:r w:rsidR="00681073">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0" w:history="1">
            <w:r w:rsidR="00F85BA4" w:rsidRPr="009074CD">
              <w:rPr>
                <w:rStyle w:val="Hyperlink"/>
                <w:noProof/>
              </w:rPr>
              <w:t>2.</w:t>
            </w:r>
            <w:r w:rsidR="00F85BA4">
              <w:rPr>
                <w:noProof/>
                <w:lang w:eastAsia="en-US"/>
              </w:rPr>
              <w:tab/>
            </w:r>
            <w:r w:rsidR="00F85BA4" w:rsidRPr="009074CD">
              <w:rPr>
                <w:rStyle w:val="Hyperlink"/>
                <w:noProof/>
              </w:rPr>
              <w:t>Officers</w:t>
            </w:r>
            <w:r w:rsidR="00F85BA4">
              <w:rPr>
                <w:noProof/>
                <w:webHidden/>
              </w:rPr>
              <w:tab/>
            </w:r>
            <w:r w:rsidR="00F85BA4">
              <w:rPr>
                <w:noProof/>
                <w:webHidden/>
              </w:rPr>
              <w:fldChar w:fldCharType="begin"/>
            </w:r>
            <w:r w:rsidR="00F85BA4">
              <w:rPr>
                <w:noProof/>
                <w:webHidden/>
              </w:rPr>
              <w:instrText xml:space="preserve"> PAGEREF _Toc462390970 \h </w:instrText>
            </w:r>
            <w:r w:rsidR="00F85BA4">
              <w:rPr>
                <w:noProof/>
                <w:webHidden/>
              </w:rPr>
            </w:r>
            <w:r w:rsidR="00F85BA4">
              <w:rPr>
                <w:noProof/>
                <w:webHidden/>
              </w:rPr>
              <w:fldChar w:fldCharType="separate"/>
            </w:r>
            <w:r w:rsidR="00681073">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1" w:history="1">
            <w:r w:rsidR="00F85BA4" w:rsidRPr="009074CD">
              <w:rPr>
                <w:rStyle w:val="Hyperlink"/>
                <w:noProof/>
              </w:rPr>
              <w:t>3.</w:t>
            </w:r>
            <w:r w:rsidR="00F85BA4">
              <w:rPr>
                <w:noProof/>
                <w:lang w:eastAsia="en-US"/>
              </w:rPr>
              <w:tab/>
            </w:r>
            <w:r w:rsidR="00F85BA4" w:rsidRPr="009074CD">
              <w:rPr>
                <w:rStyle w:val="Hyperlink"/>
                <w:noProof/>
              </w:rPr>
              <w:t>Membership</w:t>
            </w:r>
            <w:r w:rsidR="00F85BA4">
              <w:rPr>
                <w:noProof/>
                <w:webHidden/>
              </w:rPr>
              <w:tab/>
            </w:r>
            <w:r w:rsidR="00F85BA4">
              <w:rPr>
                <w:noProof/>
                <w:webHidden/>
              </w:rPr>
              <w:fldChar w:fldCharType="begin"/>
            </w:r>
            <w:r w:rsidR="00F85BA4">
              <w:rPr>
                <w:noProof/>
                <w:webHidden/>
              </w:rPr>
              <w:instrText xml:space="preserve"> PAGEREF _Toc462390971 \h </w:instrText>
            </w:r>
            <w:r w:rsidR="00F85BA4">
              <w:rPr>
                <w:noProof/>
                <w:webHidden/>
              </w:rPr>
            </w:r>
            <w:r w:rsidR="00F85BA4">
              <w:rPr>
                <w:noProof/>
                <w:webHidden/>
              </w:rPr>
              <w:fldChar w:fldCharType="separate"/>
            </w:r>
            <w:r w:rsidR="00681073">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2" w:history="1">
            <w:r w:rsidR="00F85BA4" w:rsidRPr="009074CD">
              <w:rPr>
                <w:rStyle w:val="Hyperlink"/>
                <w:noProof/>
              </w:rPr>
              <w:t>4.</w:t>
            </w:r>
            <w:r w:rsidR="00F85BA4">
              <w:rPr>
                <w:noProof/>
                <w:lang w:eastAsia="en-US"/>
              </w:rPr>
              <w:tab/>
            </w:r>
            <w:r w:rsidR="00F85BA4" w:rsidRPr="009074CD">
              <w:rPr>
                <w:rStyle w:val="Hyperlink"/>
                <w:noProof/>
              </w:rPr>
              <w:t>Financial</w:t>
            </w:r>
            <w:r w:rsidR="00F85BA4">
              <w:rPr>
                <w:noProof/>
                <w:webHidden/>
              </w:rPr>
              <w:tab/>
            </w:r>
            <w:r w:rsidR="00F85BA4">
              <w:rPr>
                <w:noProof/>
                <w:webHidden/>
              </w:rPr>
              <w:fldChar w:fldCharType="begin"/>
            </w:r>
            <w:r w:rsidR="00F85BA4">
              <w:rPr>
                <w:noProof/>
                <w:webHidden/>
              </w:rPr>
              <w:instrText xml:space="preserve"> PAGEREF _Toc462390972 \h </w:instrText>
            </w:r>
            <w:r w:rsidR="00F85BA4">
              <w:rPr>
                <w:noProof/>
                <w:webHidden/>
              </w:rPr>
            </w:r>
            <w:r w:rsidR="00F85BA4">
              <w:rPr>
                <w:noProof/>
                <w:webHidden/>
              </w:rPr>
              <w:fldChar w:fldCharType="separate"/>
            </w:r>
            <w:r w:rsidR="00681073">
              <w:rPr>
                <w:noProof/>
                <w:webHidden/>
              </w:rPr>
              <w:t>21</w:t>
            </w:r>
            <w:r w:rsidR="00F85BA4">
              <w:rPr>
                <w:noProof/>
                <w:webHidden/>
              </w:rPr>
              <w:fldChar w:fldCharType="end"/>
            </w:r>
          </w:hyperlink>
        </w:p>
        <w:p w:rsidR="00F85BA4" w:rsidRDefault="00377AB2">
          <w:pPr>
            <w:pStyle w:val="TOC2"/>
            <w:rPr>
              <w:rFonts w:asciiTheme="minorHAnsi" w:hAnsiTheme="minorHAnsi"/>
              <w:noProof/>
            </w:rPr>
          </w:pPr>
          <w:hyperlink w:anchor="_Toc462390973" w:history="1">
            <w:r w:rsidR="00F85BA4" w:rsidRPr="009074CD">
              <w:rPr>
                <w:rStyle w:val="Hyperlink"/>
                <w:noProof/>
              </w:rPr>
              <w:t>D.</w:t>
            </w:r>
            <w:r w:rsidR="00F85BA4">
              <w:rPr>
                <w:rFonts w:asciiTheme="minorHAnsi" w:hAnsiTheme="minorHAnsi"/>
                <w:noProof/>
              </w:rPr>
              <w:tab/>
            </w:r>
            <w:r w:rsidR="00F85BA4" w:rsidRPr="009074CD">
              <w:rPr>
                <w:rStyle w:val="Hyperlink"/>
                <w:noProof/>
              </w:rPr>
              <w:t>Liaisons To Other Groups</w:t>
            </w:r>
            <w:r w:rsidR="00F85BA4">
              <w:rPr>
                <w:noProof/>
                <w:webHidden/>
              </w:rPr>
              <w:tab/>
            </w:r>
            <w:r w:rsidR="00F85BA4">
              <w:rPr>
                <w:noProof/>
                <w:webHidden/>
              </w:rPr>
              <w:fldChar w:fldCharType="begin"/>
            </w:r>
            <w:r w:rsidR="00F85BA4">
              <w:rPr>
                <w:noProof/>
                <w:webHidden/>
              </w:rPr>
              <w:instrText xml:space="preserve"> PAGEREF _Toc462390973 \h </w:instrText>
            </w:r>
            <w:r w:rsidR="00F85BA4">
              <w:rPr>
                <w:noProof/>
                <w:webHidden/>
              </w:rPr>
            </w:r>
            <w:r w:rsidR="00F85BA4">
              <w:rPr>
                <w:noProof/>
                <w:webHidden/>
              </w:rPr>
              <w:fldChar w:fldCharType="separate"/>
            </w:r>
            <w:r w:rsidR="00681073">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4" w:history="1">
            <w:r w:rsidR="00F85BA4" w:rsidRPr="009074CD">
              <w:rPr>
                <w:rStyle w:val="Hyperlink"/>
                <w:noProof/>
              </w:rPr>
              <w:t>1.</w:t>
            </w:r>
            <w:r w:rsidR="00F85BA4">
              <w:rPr>
                <w:noProof/>
                <w:lang w:eastAsia="en-US"/>
              </w:rPr>
              <w:tab/>
            </w:r>
            <w:r w:rsidR="00F85BA4" w:rsidRPr="009074CD">
              <w:rPr>
                <w:rStyle w:val="Hyperlink"/>
                <w:noProof/>
              </w:rPr>
              <w:t>APPOINTMENT</w:t>
            </w:r>
            <w:r w:rsidR="00F85BA4">
              <w:rPr>
                <w:noProof/>
                <w:webHidden/>
              </w:rPr>
              <w:tab/>
            </w:r>
            <w:r w:rsidR="00F85BA4">
              <w:rPr>
                <w:noProof/>
                <w:webHidden/>
              </w:rPr>
              <w:fldChar w:fldCharType="begin"/>
            </w:r>
            <w:r w:rsidR="00F85BA4">
              <w:rPr>
                <w:noProof/>
                <w:webHidden/>
              </w:rPr>
              <w:instrText xml:space="preserve"> PAGEREF _Toc462390974 \h </w:instrText>
            </w:r>
            <w:r w:rsidR="00F85BA4">
              <w:rPr>
                <w:noProof/>
                <w:webHidden/>
              </w:rPr>
            </w:r>
            <w:r w:rsidR="00F85BA4">
              <w:rPr>
                <w:noProof/>
                <w:webHidden/>
              </w:rPr>
              <w:fldChar w:fldCharType="separate"/>
            </w:r>
            <w:r w:rsidR="00681073">
              <w:rPr>
                <w:noProof/>
                <w:webHidden/>
              </w:rPr>
              <w:t>21</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5" w:history="1">
            <w:r w:rsidR="00F85BA4" w:rsidRPr="009074CD">
              <w:rPr>
                <w:rStyle w:val="Hyperlink"/>
                <w:noProof/>
              </w:rPr>
              <w:t>2.</w:t>
            </w:r>
            <w:r w:rsidR="00F85BA4">
              <w:rPr>
                <w:noProof/>
                <w:lang w:eastAsia="en-US"/>
              </w:rPr>
              <w:tab/>
            </w:r>
            <w:r w:rsidR="00F85BA4" w:rsidRPr="009074CD">
              <w:rPr>
                <w:rStyle w:val="Hyperlink"/>
                <w:noProof/>
              </w:rPr>
              <w:t>REPRESENTATION</w:t>
            </w:r>
            <w:r w:rsidR="00F85BA4">
              <w:rPr>
                <w:noProof/>
                <w:webHidden/>
              </w:rPr>
              <w:tab/>
            </w:r>
            <w:r w:rsidR="00F85BA4">
              <w:rPr>
                <w:noProof/>
                <w:webHidden/>
              </w:rPr>
              <w:fldChar w:fldCharType="begin"/>
            </w:r>
            <w:r w:rsidR="00F85BA4">
              <w:rPr>
                <w:noProof/>
                <w:webHidden/>
              </w:rPr>
              <w:instrText xml:space="preserve"> PAGEREF _Toc462390975 \h </w:instrText>
            </w:r>
            <w:r w:rsidR="00F85BA4">
              <w:rPr>
                <w:noProof/>
                <w:webHidden/>
              </w:rPr>
            </w:r>
            <w:r w:rsidR="00F85BA4">
              <w:rPr>
                <w:noProof/>
                <w:webHidden/>
              </w:rPr>
              <w:fldChar w:fldCharType="separate"/>
            </w:r>
            <w:r w:rsidR="00681073">
              <w:rPr>
                <w:noProof/>
                <w:webHidden/>
              </w:rPr>
              <w:t>21</w:t>
            </w:r>
            <w:r w:rsidR="00F85BA4">
              <w:rPr>
                <w:noProof/>
                <w:webHidden/>
              </w:rPr>
              <w:fldChar w:fldCharType="end"/>
            </w:r>
          </w:hyperlink>
        </w:p>
        <w:p w:rsidR="00F85BA4" w:rsidRDefault="00377AB2">
          <w:pPr>
            <w:pStyle w:val="TOC1"/>
            <w:rPr>
              <w:rFonts w:asciiTheme="minorHAnsi" w:hAnsiTheme="minorHAnsi"/>
              <w:noProof/>
            </w:rPr>
          </w:pPr>
          <w:hyperlink w:anchor="_Toc462390976" w:history="1">
            <w:r w:rsidR="00F85BA4" w:rsidRPr="009074CD">
              <w:rPr>
                <w:rStyle w:val="Hyperlink"/>
                <w:noProof/>
              </w:rPr>
              <w:t>IV.</w:t>
            </w:r>
            <w:r w:rsidR="00F85BA4">
              <w:rPr>
                <w:rFonts w:asciiTheme="minorHAnsi" w:hAnsiTheme="minorHAnsi"/>
                <w:noProof/>
              </w:rPr>
              <w:tab/>
            </w:r>
            <w:r w:rsidR="00F85BA4" w:rsidRPr="009074CD">
              <w:rPr>
                <w:rStyle w:val="Hyperlink"/>
                <w:noProof/>
              </w:rPr>
              <w:t>General Policies</w:t>
            </w:r>
            <w:r w:rsidR="00F85BA4">
              <w:rPr>
                <w:noProof/>
                <w:webHidden/>
              </w:rPr>
              <w:tab/>
            </w:r>
            <w:r w:rsidR="00F85BA4">
              <w:rPr>
                <w:noProof/>
                <w:webHidden/>
              </w:rPr>
              <w:fldChar w:fldCharType="begin"/>
            </w:r>
            <w:r w:rsidR="00F85BA4">
              <w:rPr>
                <w:noProof/>
                <w:webHidden/>
              </w:rPr>
              <w:instrText xml:space="preserve"> PAGEREF _Toc462390976 \h </w:instrText>
            </w:r>
            <w:r w:rsidR="00F85BA4">
              <w:rPr>
                <w:noProof/>
                <w:webHidden/>
              </w:rPr>
            </w:r>
            <w:r w:rsidR="00F85BA4">
              <w:rPr>
                <w:noProof/>
                <w:webHidden/>
              </w:rPr>
              <w:fldChar w:fldCharType="separate"/>
            </w:r>
            <w:r w:rsidR="00681073">
              <w:rPr>
                <w:noProof/>
                <w:webHidden/>
              </w:rPr>
              <w:t>23</w:t>
            </w:r>
            <w:r w:rsidR="00F85BA4">
              <w:rPr>
                <w:noProof/>
                <w:webHidden/>
              </w:rPr>
              <w:fldChar w:fldCharType="end"/>
            </w:r>
          </w:hyperlink>
        </w:p>
        <w:p w:rsidR="00F85BA4" w:rsidRDefault="00377AB2">
          <w:pPr>
            <w:pStyle w:val="TOC2"/>
            <w:rPr>
              <w:rFonts w:asciiTheme="minorHAnsi" w:hAnsiTheme="minorHAnsi"/>
              <w:noProof/>
            </w:rPr>
          </w:pPr>
          <w:hyperlink w:anchor="_Toc462390977" w:history="1">
            <w:r w:rsidR="00F85BA4" w:rsidRPr="009074CD">
              <w:rPr>
                <w:rStyle w:val="Hyperlink"/>
                <w:noProof/>
              </w:rPr>
              <w:t>A.</w:t>
            </w:r>
            <w:r w:rsidR="00F85BA4">
              <w:rPr>
                <w:rFonts w:asciiTheme="minorHAnsi" w:hAnsiTheme="minorHAnsi"/>
                <w:noProof/>
              </w:rPr>
              <w:tab/>
            </w:r>
            <w:r w:rsidR="00F85BA4" w:rsidRPr="009074CD">
              <w:rPr>
                <w:rStyle w:val="Hyperlink"/>
                <w:noProof/>
              </w:rPr>
              <w:t>Correspondence and e-mail</w:t>
            </w:r>
            <w:r w:rsidR="00F85BA4">
              <w:rPr>
                <w:noProof/>
                <w:webHidden/>
              </w:rPr>
              <w:tab/>
            </w:r>
            <w:r w:rsidR="00F85BA4">
              <w:rPr>
                <w:noProof/>
                <w:webHidden/>
              </w:rPr>
              <w:fldChar w:fldCharType="begin"/>
            </w:r>
            <w:r w:rsidR="00F85BA4">
              <w:rPr>
                <w:noProof/>
                <w:webHidden/>
              </w:rPr>
              <w:instrText xml:space="preserve"> PAGEREF _Toc462390977 \h </w:instrText>
            </w:r>
            <w:r w:rsidR="00F85BA4">
              <w:rPr>
                <w:noProof/>
                <w:webHidden/>
              </w:rPr>
            </w:r>
            <w:r w:rsidR="00F85BA4">
              <w:rPr>
                <w:noProof/>
                <w:webHidden/>
              </w:rPr>
              <w:fldChar w:fldCharType="separate"/>
            </w:r>
            <w:r w:rsidR="00681073">
              <w:rPr>
                <w:noProof/>
                <w:webHidden/>
              </w:rPr>
              <w:t>23</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8" w:history="1">
            <w:r w:rsidR="00F85BA4" w:rsidRPr="009074CD">
              <w:rPr>
                <w:rStyle w:val="Hyperlink"/>
                <w:noProof/>
              </w:rPr>
              <w:t>1.</w:t>
            </w:r>
            <w:r w:rsidR="00F85BA4">
              <w:rPr>
                <w:noProof/>
                <w:lang w:eastAsia="en-US"/>
              </w:rPr>
              <w:tab/>
            </w:r>
            <w:r w:rsidR="00F85BA4" w:rsidRPr="009074CD">
              <w:rPr>
                <w:rStyle w:val="Hyperlink"/>
                <w:noProof/>
              </w:rPr>
              <w:t>Correspondence</w:t>
            </w:r>
            <w:r w:rsidR="00F85BA4">
              <w:rPr>
                <w:noProof/>
                <w:webHidden/>
              </w:rPr>
              <w:tab/>
            </w:r>
            <w:r w:rsidR="00F85BA4">
              <w:rPr>
                <w:noProof/>
                <w:webHidden/>
              </w:rPr>
              <w:fldChar w:fldCharType="begin"/>
            </w:r>
            <w:r w:rsidR="00F85BA4">
              <w:rPr>
                <w:noProof/>
                <w:webHidden/>
              </w:rPr>
              <w:instrText xml:space="preserve"> PAGEREF _Toc462390978 \h </w:instrText>
            </w:r>
            <w:r w:rsidR="00F85BA4">
              <w:rPr>
                <w:noProof/>
                <w:webHidden/>
              </w:rPr>
            </w:r>
            <w:r w:rsidR="00F85BA4">
              <w:rPr>
                <w:noProof/>
                <w:webHidden/>
              </w:rPr>
              <w:fldChar w:fldCharType="separate"/>
            </w:r>
            <w:r w:rsidR="00681073">
              <w:rPr>
                <w:noProof/>
                <w:webHidden/>
              </w:rPr>
              <w:t>23</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79" w:history="1">
            <w:r w:rsidR="00F85BA4" w:rsidRPr="009074CD">
              <w:rPr>
                <w:rStyle w:val="Hyperlink"/>
                <w:iCs/>
                <w:noProof/>
              </w:rPr>
              <w:t>2.</w:t>
            </w:r>
            <w:r w:rsidR="00F85BA4">
              <w:rPr>
                <w:noProof/>
                <w:lang w:eastAsia="en-US"/>
              </w:rPr>
              <w:tab/>
            </w:r>
            <w:r w:rsidR="00F85BA4" w:rsidRPr="009074CD">
              <w:rPr>
                <w:rStyle w:val="Hyperlink"/>
                <w:noProof/>
              </w:rPr>
              <w:t>PCIC ListServe</w:t>
            </w:r>
            <w:r w:rsidR="00F85BA4">
              <w:rPr>
                <w:noProof/>
                <w:webHidden/>
              </w:rPr>
              <w:tab/>
            </w:r>
            <w:r w:rsidR="00F85BA4">
              <w:rPr>
                <w:noProof/>
                <w:webHidden/>
              </w:rPr>
              <w:fldChar w:fldCharType="begin"/>
            </w:r>
            <w:r w:rsidR="00F85BA4">
              <w:rPr>
                <w:noProof/>
                <w:webHidden/>
              </w:rPr>
              <w:instrText xml:space="preserve"> PAGEREF _Toc462390979 \h </w:instrText>
            </w:r>
            <w:r w:rsidR="00F85BA4">
              <w:rPr>
                <w:noProof/>
                <w:webHidden/>
              </w:rPr>
            </w:r>
            <w:r w:rsidR="00F85BA4">
              <w:rPr>
                <w:noProof/>
                <w:webHidden/>
              </w:rPr>
              <w:fldChar w:fldCharType="separate"/>
            </w:r>
            <w:r w:rsidR="00681073">
              <w:rPr>
                <w:noProof/>
                <w:webHidden/>
              </w:rPr>
              <w:t>23</w:t>
            </w:r>
            <w:r w:rsidR="00F85BA4">
              <w:rPr>
                <w:noProof/>
                <w:webHidden/>
              </w:rPr>
              <w:fldChar w:fldCharType="end"/>
            </w:r>
          </w:hyperlink>
        </w:p>
        <w:p w:rsidR="00F85BA4" w:rsidRDefault="00377AB2">
          <w:pPr>
            <w:pStyle w:val="TOC2"/>
            <w:rPr>
              <w:rFonts w:asciiTheme="minorHAnsi" w:hAnsiTheme="minorHAnsi"/>
              <w:noProof/>
            </w:rPr>
          </w:pPr>
          <w:hyperlink w:anchor="_Toc462390980" w:history="1">
            <w:r w:rsidR="00F85BA4" w:rsidRPr="009074CD">
              <w:rPr>
                <w:rStyle w:val="Hyperlink"/>
                <w:noProof/>
              </w:rPr>
              <w:t>B.</w:t>
            </w:r>
            <w:r w:rsidR="00F85BA4">
              <w:rPr>
                <w:rFonts w:asciiTheme="minorHAnsi" w:hAnsiTheme="minorHAnsi"/>
                <w:noProof/>
              </w:rPr>
              <w:tab/>
            </w:r>
            <w:r w:rsidR="00F85BA4" w:rsidRPr="009074CD">
              <w:rPr>
                <w:rStyle w:val="Hyperlink"/>
                <w:noProof/>
              </w:rPr>
              <w:t>Electronic Balloting for all Subcommittees of the PCIC</w:t>
            </w:r>
            <w:r w:rsidR="00F85BA4">
              <w:rPr>
                <w:noProof/>
                <w:webHidden/>
              </w:rPr>
              <w:tab/>
            </w:r>
            <w:r w:rsidR="00F85BA4">
              <w:rPr>
                <w:noProof/>
                <w:webHidden/>
              </w:rPr>
              <w:fldChar w:fldCharType="begin"/>
            </w:r>
            <w:r w:rsidR="00F85BA4">
              <w:rPr>
                <w:noProof/>
                <w:webHidden/>
              </w:rPr>
              <w:instrText xml:space="preserve"> PAGEREF _Toc462390980 \h </w:instrText>
            </w:r>
            <w:r w:rsidR="00F85BA4">
              <w:rPr>
                <w:noProof/>
                <w:webHidden/>
              </w:rPr>
            </w:r>
            <w:r w:rsidR="00F85BA4">
              <w:rPr>
                <w:noProof/>
                <w:webHidden/>
              </w:rPr>
              <w:fldChar w:fldCharType="separate"/>
            </w:r>
            <w:r w:rsidR="00681073">
              <w:rPr>
                <w:noProof/>
                <w:webHidden/>
              </w:rPr>
              <w:t>23</w:t>
            </w:r>
            <w:r w:rsidR="00F85BA4">
              <w:rPr>
                <w:noProof/>
                <w:webHidden/>
              </w:rPr>
              <w:fldChar w:fldCharType="end"/>
            </w:r>
          </w:hyperlink>
        </w:p>
        <w:p w:rsidR="00F85BA4" w:rsidRDefault="00377AB2">
          <w:pPr>
            <w:pStyle w:val="TOC2"/>
            <w:rPr>
              <w:rFonts w:asciiTheme="minorHAnsi" w:hAnsiTheme="minorHAnsi"/>
              <w:noProof/>
            </w:rPr>
          </w:pPr>
          <w:hyperlink w:anchor="_Toc462390981" w:history="1">
            <w:r w:rsidR="00F85BA4" w:rsidRPr="009074CD">
              <w:rPr>
                <w:rStyle w:val="Hyperlink"/>
                <w:noProof/>
              </w:rPr>
              <w:t>C.</w:t>
            </w:r>
            <w:r w:rsidR="00F85BA4">
              <w:rPr>
                <w:rFonts w:asciiTheme="minorHAnsi" w:hAnsiTheme="minorHAnsi"/>
                <w:noProof/>
              </w:rPr>
              <w:tab/>
            </w:r>
            <w:r w:rsidR="00F85BA4" w:rsidRPr="009074CD">
              <w:rPr>
                <w:rStyle w:val="Hyperlink"/>
                <w:noProof/>
              </w:rPr>
              <w:t>Definition of a Conference “Guest”</w:t>
            </w:r>
            <w:r w:rsidR="00F85BA4">
              <w:rPr>
                <w:noProof/>
                <w:webHidden/>
              </w:rPr>
              <w:tab/>
            </w:r>
            <w:r w:rsidR="00F85BA4">
              <w:rPr>
                <w:noProof/>
                <w:webHidden/>
              </w:rPr>
              <w:fldChar w:fldCharType="begin"/>
            </w:r>
            <w:r w:rsidR="00F85BA4">
              <w:rPr>
                <w:noProof/>
                <w:webHidden/>
              </w:rPr>
              <w:instrText xml:space="preserve"> PAGEREF _Toc462390981 \h </w:instrText>
            </w:r>
            <w:r w:rsidR="00F85BA4">
              <w:rPr>
                <w:noProof/>
                <w:webHidden/>
              </w:rPr>
            </w:r>
            <w:r w:rsidR="00F85BA4">
              <w:rPr>
                <w:noProof/>
                <w:webHidden/>
              </w:rPr>
              <w:fldChar w:fldCharType="separate"/>
            </w:r>
            <w:r w:rsidR="00681073">
              <w:rPr>
                <w:noProof/>
                <w:webHidden/>
              </w:rPr>
              <w:t>24</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2" w:history="1">
            <w:r w:rsidR="00F85BA4" w:rsidRPr="009074CD">
              <w:rPr>
                <w:rStyle w:val="Hyperlink"/>
                <w:noProof/>
              </w:rPr>
              <w:t>1.</w:t>
            </w:r>
            <w:r w:rsidR="00F85BA4">
              <w:rPr>
                <w:noProof/>
                <w:lang w:eastAsia="en-US"/>
              </w:rPr>
              <w:tab/>
            </w:r>
            <w:r w:rsidR="00F85BA4" w:rsidRPr="009074CD">
              <w:rPr>
                <w:rStyle w:val="Hyperlink"/>
                <w:noProof/>
              </w:rPr>
              <w:t>A “Guest” IS:</w:t>
            </w:r>
            <w:r w:rsidR="00F85BA4">
              <w:rPr>
                <w:noProof/>
                <w:webHidden/>
              </w:rPr>
              <w:tab/>
            </w:r>
            <w:r w:rsidR="00F85BA4">
              <w:rPr>
                <w:noProof/>
                <w:webHidden/>
              </w:rPr>
              <w:fldChar w:fldCharType="begin"/>
            </w:r>
            <w:r w:rsidR="00F85BA4">
              <w:rPr>
                <w:noProof/>
                <w:webHidden/>
              </w:rPr>
              <w:instrText xml:space="preserve"> PAGEREF _Toc462390982 \h </w:instrText>
            </w:r>
            <w:r w:rsidR="00F85BA4">
              <w:rPr>
                <w:noProof/>
                <w:webHidden/>
              </w:rPr>
            </w:r>
            <w:r w:rsidR="00F85BA4">
              <w:rPr>
                <w:noProof/>
                <w:webHidden/>
              </w:rPr>
              <w:fldChar w:fldCharType="separate"/>
            </w:r>
            <w:r w:rsidR="00681073">
              <w:rPr>
                <w:noProof/>
                <w:webHidden/>
              </w:rPr>
              <w:t>24</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3" w:history="1">
            <w:r w:rsidR="00F85BA4" w:rsidRPr="009074CD">
              <w:rPr>
                <w:rStyle w:val="Hyperlink"/>
                <w:noProof/>
              </w:rPr>
              <w:t>2.</w:t>
            </w:r>
            <w:r w:rsidR="00F85BA4">
              <w:rPr>
                <w:noProof/>
                <w:lang w:eastAsia="en-US"/>
              </w:rPr>
              <w:tab/>
            </w:r>
            <w:r w:rsidR="00F85BA4" w:rsidRPr="009074CD">
              <w:rPr>
                <w:rStyle w:val="Hyperlink"/>
                <w:noProof/>
              </w:rPr>
              <w:t xml:space="preserve">A “GUEST” IS </w:t>
            </w:r>
            <w:r w:rsidR="00F85BA4" w:rsidRPr="009074CD">
              <w:rPr>
                <w:rStyle w:val="Hyperlink"/>
                <w:b/>
                <w:noProof/>
              </w:rPr>
              <w:t>NOT</w:t>
            </w:r>
            <w:r w:rsidR="00F85BA4" w:rsidRPr="009074CD">
              <w:rPr>
                <w:rStyle w:val="Hyperlink"/>
                <w:noProof/>
              </w:rPr>
              <w:t>:</w:t>
            </w:r>
            <w:r w:rsidR="00F85BA4">
              <w:rPr>
                <w:noProof/>
                <w:webHidden/>
              </w:rPr>
              <w:tab/>
            </w:r>
            <w:r w:rsidR="00F85BA4">
              <w:rPr>
                <w:noProof/>
                <w:webHidden/>
              </w:rPr>
              <w:fldChar w:fldCharType="begin"/>
            </w:r>
            <w:r w:rsidR="00F85BA4">
              <w:rPr>
                <w:noProof/>
                <w:webHidden/>
              </w:rPr>
              <w:instrText xml:space="preserve"> PAGEREF _Toc462390983 \h </w:instrText>
            </w:r>
            <w:r w:rsidR="00F85BA4">
              <w:rPr>
                <w:noProof/>
                <w:webHidden/>
              </w:rPr>
            </w:r>
            <w:r w:rsidR="00F85BA4">
              <w:rPr>
                <w:noProof/>
                <w:webHidden/>
              </w:rPr>
              <w:fldChar w:fldCharType="separate"/>
            </w:r>
            <w:r w:rsidR="00681073">
              <w:rPr>
                <w:noProof/>
                <w:webHidden/>
              </w:rPr>
              <w:t>24</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4" w:history="1">
            <w:r w:rsidR="00F85BA4" w:rsidRPr="009074CD">
              <w:rPr>
                <w:rStyle w:val="Hyperlink"/>
                <w:noProof/>
              </w:rPr>
              <w:t>3.</w:t>
            </w:r>
            <w:r w:rsidR="00F85BA4">
              <w:rPr>
                <w:noProof/>
                <w:lang w:eastAsia="en-US"/>
              </w:rPr>
              <w:tab/>
            </w:r>
            <w:r w:rsidR="00F85BA4" w:rsidRPr="009074CD">
              <w:rPr>
                <w:rStyle w:val="Hyperlink"/>
                <w:noProof/>
              </w:rPr>
              <w:t>GUESTS ARE ENTITLED TO:</w:t>
            </w:r>
            <w:r w:rsidR="00F85BA4">
              <w:rPr>
                <w:noProof/>
                <w:webHidden/>
              </w:rPr>
              <w:tab/>
            </w:r>
            <w:r w:rsidR="00F85BA4">
              <w:rPr>
                <w:noProof/>
                <w:webHidden/>
              </w:rPr>
              <w:fldChar w:fldCharType="begin"/>
            </w:r>
            <w:r w:rsidR="00F85BA4">
              <w:rPr>
                <w:noProof/>
                <w:webHidden/>
              </w:rPr>
              <w:instrText xml:space="preserve"> PAGEREF _Toc462390984 \h </w:instrText>
            </w:r>
            <w:r w:rsidR="00F85BA4">
              <w:rPr>
                <w:noProof/>
                <w:webHidden/>
              </w:rPr>
            </w:r>
            <w:r w:rsidR="00F85BA4">
              <w:rPr>
                <w:noProof/>
                <w:webHidden/>
              </w:rPr>
              <w:fldChar w:fldCharType="separate"/>
            </w:r>
            <w:r w:rsidR="00681073">
              <w:rPr>
                <w:noProof/>
                <w:webHidden/>
              </w:rPr>
              <w:t>24</w:t>
            </w:r>
            <w:r w:rsidR="00F85BA4">
              <w:rPr>
                <w:noProof/>
                <w:webHidden/>
              </w:rPr>
              <w:fldChar w:fldCharType="end"/>
            </w:r>
          </w:hyperlink>
        </w:p>
        <w:p w:rsidR="00F85BA4" w:rsidRDefault="00377AB2">
          <w:pPr>
            <w:pStyle w:val="TOC2"/>
            <w:rPr>
              <w:rFonts w:asciiTheme="minorHAnsi" w:hAnsiTheme="minorHAnsi"/>
              <w:noProof/>
            </w:rPr>
          </w:pPr>
          <w:hyperlink w:anchor="_Toc462390985" w:history="1">
            <w:r w:rsidR="00F85BA4" w:rsidRPr="009074CD">
              <w:rPr>
                <w:rStyle w:val="Hyperlink"/>
                <w:noProof/>
              </w:rPr>
              <w:t>D.</w:t>
            </w:r>
            <w:r w:rsidR="00F85BA4">
              <w:rPr>
                <w:rFonts w:asciiTheme="minorHAnsi" w:hAnsiTheme="minorHAnsi"/>
                <w:noProof/>
              </w:rPr>
              <w:tab/>
            </w:r>
            <w:r w:rsidR="00F85BA4" w:rsidRPr="009074CD">
              <w:rPr>
                <w:rStyle w:val="Hyperlink"/>
                <w:noProof/>
              </w:rPr>
              <w:t>PCIC Presentation First Policy</w:t>
            </w:r>
            <w:r w:rsidR="00F85BA4">
              <w:rPr>
                <w:noProof/>
                <w:webHidden/>
              </w:rPr>
              <w:tab/>
            </w:r>
            <w:r w:rsidR="00F85BA4">
              <w:rPr>
                <w:noProof/>
                <w:webHidden/>
              </w:rPr>
              <w:fldChar w:fldCharType="begin"/>
            </w:r>
            <w:r w:rsidR="00F85BA4">
              <w:rPr>
                <w:noProof/>
                <w:webHidden/>
              </w:rPr>
              <w:instrText xml:space="preserve"> PAGEREF _Toc462390985 \h </w:instrText>
            </w:r>
            <w:r w:rsidR="00F85BA4">
              <w:rPr>
                <w:noProof/>
                <w:webHidden/>
              </w:rPr>
            </w:r>
            <w:r w:rsidR="00F85BA4">
              <w:rPr>
                <w:noProof/>
                <w:webHidden/>
              </w:rPr>
              <w:fldChar w:fldCharType="separate"/>
            </w:r>
            <w:r w:rsidR="00681073">
              <w:rPr>
                <w:noProof/>
                <w:webHidden/>
              </w:rPr>
              <w:t>25</w:t>
            </w:r>
            <w:r w:rsidR="00F85BA4">
              <w:rPr>
                <w:noProof/>
                <w:webHidden/>
              </w:rPr>
              <w:fldChar w:fldCharType="end"/>
            </w:r>
          </w:hyperlink>
        </w:p>
        <w:p w:rsidR="00F85BA4" w:rsidRDefault="00377AB2">
          <w:pPr>
            <w:pStyle w:val="TOC2"/>
            <w:rPr>
              <w:rFonts w:asciiTheme="minorHAnsi" w:hAnsiTheme="minorHAnsi"/>
              <w:noProof/>
            </w:rPr>
          </w:pPr>
          <w:hyperlink w:anchor="_Toc462390986" w:history="1">
            <w:r w:rsidR="00F85BA4" w:rsidRPr="009074CD">
              <w:rPr>
                <w:rStyle w:val="Hyperlink"/>
                <w:noProof/>
              </w:rPr>
              <w:t>E.</w:t>
            </w:r>
            <w:r w:rsidR="00F85BA4">
              <w:rPr>
                <w:rFonts w:asciiTheme="minorHAnsi" w:hAnsiTheme="minorHAnsi"/>
                <w:noProof/>
              </w:rPr>
              <w:tab/>
            </w:r>
            <w:r w:rsidR="00F85BA4" w:rsidRPr="009074CD">
              <w:rPr>
                <w:rStyle w:val="Hyperlink"/>
                <w:noProof/>
              </w:rPr>
              <w:t>Multimedia Recording</w:t>
            </w:r>
            <w:r w:rsidR="00F85BA4">
              <w:rPr>
                <w:noProof/>
                <w:webHidden/>
              </w:rPr>
              <w:tab/>
            </w:r>
            <w:r w:rsidR="00F85BA4">
              <w:rPr>
                <w:noProof/>
                <w:webHidden/>
              </w:rPr>
              <w:fldChar w:fldCharType="begin"/>
            </w:r>
            <w:r w:rsidR="00F85BA4">
              <w:rPr>
                <w:noProof/>
                <w:webHidden/>
              </w:rPr>
              <w:instrText xml:space="preserve"> PAGEREF _Toc462390986 \h </w:instrText>
            </w:r>
            <w:r w:rsidR="00F85BA4">
              <w:rPr>
                <w:noProof/>
                <w:webHidden/>
              </w:rPr>
            </w:r>
            <w:r w:rsidR="00F85BA4">
              <w:rPr>
                <w:noProof/>
                <w:webHidden/>
              </w:rPr>
              <w:fldChar w:fldCharType="separate"/>
            </w:r>
            <w:r w:rsidR="00681073">
              <w:rPr>
                <w:noProof/>
                <w:webHidden/>
              </w:rPr>
              <w:t>25</w:t>
            </w:r>
            <w:r w:rsidR="00F85BA4">
              <w:rPr>
                <w:noProof/>
                <w:webHidden/>
              </w:rPr>
              <w:fldChar w:fldCharType="end"/>
            </w:r>
          </w:hyperlink>
        </w:p>
        <w:p w:rsidR="00F85BA4" w:rsidRDefault="00377AB2">
          <w:pPr>
            <w:pStyle w:val="TOC2"/>
            <w:rPr>
              <w:rFonts w:asciiTheme="minorHAnsi" w:hAnsiTheme="minorHAnsi"/>
              <w:noProof/>
            </w:rPr>
          </w:pPr>
          <w:hyperlink w:anchor="_Toc462390987" w:history="1">
            <w:r w:rsidR="00F85BA4" w:rsidRPr="009074CD">
              <w:rPr>
                <w:rStyle w:val="Hyperlink"/>
                <w:noProof/>
              </w:rPr>
              <w:t>F.</w:t>
            </w:r>
            <w:r w:rsidR="00F85BA4">
              <w:rPr>
                <w:rFonts w:asciiTheme="minorHAnsi" w:hAnsiTheme="minorHAnsi"/>
                <w:noProof/>
              </w:rPr>
              <w:tab/>
            </w:r>
            <w:r w:rsidR="00F85BA4" w:rsidRPr="009074CD">
              <w:rPr>
                <w:rStyle w:val="Hyperlink"/>
                <w:noProof/>
              </w:rPr>
              <w:t>PCIC Website</w:t>
            </w:r>
            <w:r w:rsidR="00F85BA4">
              <w:rPr>
                <w:noProof/>
                <w:webHidden/>
              </w:rPr>
              <w:tab/>
            </w:r>
            <w:r w:rsidR="00F85BA4">
              <w:rPr>
                <w:noProof/>
                <w:webHidden/>
              </w:rPr>
              <w:fldChar w:fldCharType="begin"/>
            </w:r>
            <w:r w:rsidR="00F85BA4">
              <w:rPr>
                <w:noProof/>
                <w:webHidden/>
              </w:rPr>
              <w:instrText xml:space="preserve"> PAGEREF _Toc462390987 \h </w:instrText>
            </w:r>
            <w:r w:rsidR="00F85BA4">
              <w:rPr>
                <w:noProof/>
                <w:webHidden/>
              </w:rPr>
            </w:r>
            <w:r w:rsidR="00F85BA4">
              <w:rPr>
                <w:noProof/>
                <w:webHidden/>
              </w:rPr>
              <w:fldChar w:fldCharType="separate"/>
            </w:r>
            <w:r w:rsidR="00681073">
              <w:rPr>
                <w:noProof/>
                <w:webHidden/>
              </w:rPr>
              <w:t>25</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8" w:history="1">
            <w:r w:rsidR="00F85BA4" w:rsidRPr="009074CD">
              <w:rPr>
                <w:rStyle w:val="Hyperlink"/>
                <w:noProof/>
              </w:rPr>
              <w:t>1.</w:t>
            </w:r>
            <w:r w:rsidR="00F85BA4">
              <w:rPr>
                <w:noProof/>
                <w:lang w:eastAsia="en-US"/>
              </w:rPr>
              <w:tab/>
            </w:r>
            <w:r w:rsidR="00F85BA4" w:rsidRPr="009074CD">
              <w:rPr>
                <w:rStyle w:val="Hyperlink"/>
                <w:noProof/>
              </w:rPr>
              <w:t>THE FOLLOWING ARE PERMITTED:</w:t>
            </w:r>
            <w:r w:rsidR="00F85BA4">
              <w:rPr>
                <w:noProof/>
                <w:webHidden/>
              </w:rPr>
              <w:tab/>
            </w:r>
            <w:r w:rsidR="00F85BA4">
              <w:rPr>
                <w:noProof/>
                <w:webHidden/>
              </w:rPr>
              <w:fldChar w:fldCharType="begin"/>
            </w:r>
            <w:r w:rsidR="00F85BA4">
              <w:rPr>
                <w:noProof/>
                <w:webHidden/>
              </w:rPr>
              <w:instrText xml:space="preserve"> PAGEREF _Toc462390988 \h </w:instrText>
            </w:r>
            <w:r w:rsidR="00F85BA4">
              <w:rPr>
                <w:noProof/>
                <w:webHidden/>
              </w:rPr>
            </w:r>
            <w:r w:rsidR="00F85BA4">
              <w:rPr>
                <w:noProof/>
                <w:webHidden/>
              </w:rPr>
              <w:fldChar w:fldCharType="separate"/>
            </w:r>
            <w:r w:rsidR="00681073">
              <w:rPr>
                <w:noProof/>
                <w:webHidden/>
              </w:rPr>
              <w:t>25</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89" w:history="1">
            <w:r w:rsidR="00F85BA4" w:rsidRPr="009074CD">
              <w:rPr>
                <w:rStyle w:val="Hyperlink"/>
                <w:noProof/>
              </w:rPr>
              <w:t>2.</w:t>
            </w:r>
            <w:r w:rsidR="00F85BA4">
              <w:rPr>
                <w:noProof/>
                <w:lang w:eastAsia="en-US"/>
              </w:rPr>
              <w:tab/>
            </w:r>
            <w:r w:rsidR="00F85BA4" w:rsidRPr="009074CD">
              <w:rPr>
                <w:rStyle w:val="Hyperlink"/>
                <w:noProof/>
              </w:rPr>
              <w:t>THE FOLLOWING ARE NOT PERMITTED:</w:t>
            </w:r>
            <w:r w:rsidR="00F85BA4">
              <w:rPr>
                <w:noProof/>
                <w:webHidden/>
              </w:rPr>
              <w:tab/>
            </w:r>
            <w:r w:rsidR="00F85BA4">
              <w:rPr>
                <w:noProof/>
                <w:webHidden/>
              </w:rPr>
              <w:fldChar w:fldCharType="begin"/>
            </w:r>
            <w:r w:rsidR="00F85BA4">
              <w:rPr>
                <w:noProof/>
                <w:webHidden/>
              </w:rPr>
              <w:instrText xml:space="preserve"> PAGEREF _Toc462390989 \h </w:instrText>
            </w:r>
            <w:r w:rsidR="00F85BA4">
              <w:rPr>
                <w:noProof/>
                <w:webHidden/>
              </w:rPr>
            </w:r>
            <w:r w:rsidR="00F85BA4">
              <w:rPr>
                <w:noProof/>
                <w:webHidden/>
              </w:rPr>
              <w:fldChar w:fldCharType="separate"/>
            </w:r>
            <w:r w:rsidR="00681073">
              <w:rPr>
                <w:noProof/>
                <w:webHidden/>
              </w:rPr>
              <w:t>25</w:t>
            </w:r>
            <w:r w:rsidR="00F85BA4">
              <w:rPr>
                <w:noProof/>
                <w:webHidden/>
              </w:rPr>
              <w:fldChar w:fldCharType="end"/>
            </w:r>
          </w:hyperlink>
        </w:p>
        <w:p w:rsidR="00F85BA4" w:rsidRDefault="00377AB2">
          <w:pPr>
            <w:pStyle w:val="TOC2"/>
            <w:rPr>
              <w:rFonts w:asciiTheme="minorHAnsi" w:hAnsiTheme="minorHAnsi"/>
              <w:noProof/>
            </w:rPr>
          </w:pPr>
          <w:hyperlink w:anchor="_Toc462390990" w:history="1">
            <w:r w:rsidR="00F85BA4" w:rsidRPr="009074CD">
              <w:rPr>
                <w:rStyle w:val="Hyperlink"/>
                <w:noProof/>
              </w:rPr>
              <w:t>G.</w:t>
            </w:r>
            <w:r w:rsidR="00F85BA4">
              <w:rPr>
                <w:rFonts w:asciiTheme="minorHAnsi" w:hAnsiTheme="minorHAnsi"/>
                <w:noProof/>
              </w:rPr>
              <w:tab/>
            </w:r>
            <w:r w:rsidR="00F85BA4" w:rsidRPr="009074CD">
              <w:rPr>
                <w:rStyle w:val="Hyperlink"/>
                <w:noProof/>
              </w:rPr>
              <w:t>PCIC Conference Etiquette Rules for Vendor Entertainment</w:t>
            </w:r>
            <w:r w:rsidR="00F85BA4">
              <w:rPr>
                <w:noProof/>
                <w:webHidden/>
              </w:rPr>
              <w:tab/>
            </w:r>
            <w:r w:rsidR="00F85BA4">
              <w:rPr>
                <w:noProof/>
                <w:webHidden/>
              </w:rPr>
              <w:fldChar w:fldCharType="begin"/>
            </w:r>
            <w:r w:rsidR="00F85BA4">
              <w:rPr>
                <w:noProof/>
                <w:webHidden/>
              </w:rPr>
              <w:instrText xml:space="preserve"> PAGEREF _Toc462390990 \h </w:instrText>
            </w:r>
            <w:r w:rsidR="00F85BA4">
              <w:rPr>
                <w:noProof/>
                <w:webHidden/>
              </w:rPr>
            </w:r>
            <w:r w:rsidR="00F85BA4">
              <w:rPr>
                <w:noProof/>
                <w:webHidden/>
              </w:rPr>
              <w:fldChar w:fldCharType="separate"/>
            </w:r>
            <w:r w:rsidR="00681073">
              <w:rPr>
                <w:noProof/>
                <w:webHidden/>
              </w:rPr>
              <w:t>26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1" w:history="1">
            <w:r w:rsidR="00F85BA4" w:rsidRPr="009074CD">
              <w:rPr>
                <w:rStyle w:val="Hyperlink"/>
                <w:noProof/>
              </w:rPr>
              <w:t>1.</w:t>
            </w:r>
            <w:r w:rsidR="00F85BA4">
              <w:rPr>
                <w:noProof/>
                <w:lang w:eastAsia="en-US"/>
              </w:rPr>
              <w:tab/>
            </w:r>
            <w:r w:rsidR="00F85BA4" w:rsidRPr="009074CD">
              <w:rPr>
                <w:rStyle w:val="Hyperlink"/>
                <w:noProof/>
              </w:rPr>
              <w:t>SCOPE</w:t>
            </w:r>
            <w:r w:rsidR="00F85BA4">
              <w:rPr>
                <w:noProof/>
                <w:webHidden/>
              </w:rPr>
              <w:tab/>
            </w:r>
            <w:r w:rsidR="00F85BA4">
              <w:rPr>
                <w:noProof/>
                <w:webHidden/>
              </w:rPr>
              <w:fldChar w:fldCharType="begin"/>
            </w:r>
            <w:r w:rsidR="00F85BA4">
              <w:rPr>
                <w:noProof/>
                <w:webHidden/>
              </w:rPr>
              <w:instrText xml:space="preserve"> PAGEREF _Toc462390991 \h </w:instrText>
            </w:r>
            <w:r w:rsidR="00F85BA4">
              <w:rPr>
                <w:noProof/>
                <w:webHidden/>
              </w:rPr>
            </w:r>
            <w:r w:rsidR="00F85BA4">
              <w:rPr>
                <w:noProof/>
                <w:webHidden/>
              </w:rPr>
              <w:fldChar w:fldCharType="separate"/>
            </w:r>
            <w:r w:rsidR="00681073">
              <w:rPr>
                <w:noProof/>
                <w:webHidden/>
              </w:rPr>
              <w:t>26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2" w:history="1">
            <w:r w:rsidR="00F85BA4" w:rsidRPr="009074CD">
              <w:rPr>
                <w:rStyle w:val="Hyperlink"/>
                <w:noProof/>
              </w:rPr>
              <w:t>2.</w:t>
            </w:r>
            <w:r w:rsidR="00F85BA4">
              <w:rPr>
                <w:noProof/>
                <w:lang w:eastAsia="en-US"/>
              </w:rPr>
              <w:tab/>
            </w:r>
            <w:r w:rsidR="00F85BA4" w:rsidRPr="009074CD">
              <w:rPr>
                <w:rStyle w:val="Hyperlink"/>
                <w:noProof/>
              </w:rPr>
              <w:t>Pre-Conference Advertising</w:t>
            </w:r>
            <w:r w:rsidR="00F85BA4">
              <w:rPr>
                <w:noProof/>
                <w:webHidden/>
              </w:rPr>
              <w:tab/>
            </w:r>
            <w:r w:rsidR="00F85BA4">
              <w:rPr>
                <w:noProof/>
                <w:webHidden/>
              </w:rPr>
              <w:fldChar w:fldCharType="begin"/>
            </w:r>
            <w:r w:rsidR="00F85BA4">
              <w:rPr>
                <w:noProof/>
                <w:webHidden/>
              </w:rPr>
              <w:instrText xml:space="preserve"> PAGEREF _Toc462390992 \h </w:instrText>
            </w:r>
            <w:r w:rsidR="00F85BA4">
              <w:rPr>
                <w:noProof/>
                <w:webHidden/>
              </w:rPr>
            </w:r>
            <w:r w:rsidR="00F85BA4">
              <w:rPr>
                <w:noProof/>
                <w:webHidden/>
              </w:rPr>
              <w:fldChar w:fldCharType="separate"/>
            </w:r>
            <w:r w:rsidR="00681073">
              <w:rPr>
                <w:noProof/>
                <w:webHidden/>
              </w:rPr>
              <w:t>26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3" w:history="1">
            <w:r w:rsidR="00F85BA4" w:rsidRPr="009074CD">
              <w:rPr>
                <w:rStyle w:val="Hyperlink"/>
                <w:noProof/>
              </w:rPr>
              <w:t>3.</w:t>
            </w:r>
            <w:r w:rsidR="00F85BA4">
              <w:rPr>
                <w:noProof/>
                <w:lang w:eastAsia="en-US"/>
              </w:rPr>
              <w:tab/>
            </w:r>
            <w:r w:rsidR="00F85BA4" w:rsidRPr="009074CD">
              <w:rPr>
                <w:rStyle w:val="Hyperlink"/>
                <w:noProof/>
              </w:rPr>
              <w:t>HOSPITALITY ROOMS</w:t>
            </w:r>
            <w:r w:rsidR="00F85BA4">
              <w:rPr>
                <w:noProof/>
                <w:webHidden/>
              </w:rPr>
              <w:tab/>
            </w:r>
            <w:r w:rsidR="00F85BA4">
              <w:rPr>
                <w:noProof/>
                <w:webHidden/>
              </w:rPr>
              <w:fldChar w:fldCharType="begin"/>
            </w:r>
            <w:r w:rsidR="00F85BA4">
              <w:rPr>
                <w:noProof/>
                <w:webHidden/>
              </w:rPr>
              <w:instrText xml:space="preserve"> PAGEREF _Toc462390993 \h </w:instrText>
            </w:r>
            <w:r w:rsidR="00F85BA4">
              <w:rPr>
                <w:noProof/>
                <w:webHidden/>
              </w:rPr>
            </w:r>
            <w:r w:rsidR="00F85BA4">
              <w:rPr>
                <w:noProof/>
                <w:webHidden/>
              </w:rPr>
              <w:fldChar w:fldCharType="separate"/>
            </w:r>
            <w:r w:rsidR="00681073">
              <w:rPr>
                <w:noProof/>
                <w:webHidden/>
              </w:rPr>
              <w:t>26</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4" w:history="1">
            <w:r w:rsidR="00F85BA4" w:rsidRPr="009074CD">
              <w:rPr>
                <w:rStyle w:val="Hyperlink"/>
                <w:noProof/>
              </w:rPr>
              <w:t>4.</w:t>
            </w:r>
            <w:r w:rsidR="00F85BA4">
              <w:rPr>
                <w:noProof/>
                <w:lang w:eastAsia="en-US"/>
              </w:rPr>
              <w:tab/>
            </w:r>
            <w:r w:rsidR="00F85BA4" w:rsidRPr="009074CD">
              <w:rPr>
                <w:rStyle w:val="Hyperlink"/>
                <w:noProof/>
              </w:rPr>
              <w:t>VENDOR OFFSITE ENTERTAINMENT</w:t>
            </w:r>
            <w:r w:rsidR="00F85BA4">
              <w:rPr>
                <w:noProof/>
                <w:webHidden/>
              </w:rPr>
              <w:tab/>
            </w:r>
            <w:r w:rsidR="00F85BA4">
              <w:rPr>
                <w:noProof/>
                <w:webHidden/>
              </w:rPr>
              <w:fldChar w:fldCharType="begin"/>
            </w:r>
            <w:r w:rsidR="00F85BA4">
              <w:rPr>
                <w:noProof/>
                <w:webHidden/>
              </w:rPr>
              <w:instrText xml:space="preserve"> PAGEREF _Toc462390994 \h </w:instrText>
            </w:r>
            <w:r w:rsidR="00F85BA4">
              <w:rPr>
                <w:noProof/>
                <w:webHidden/>
              </w:rPr>
            </w:r>
            <w:r w:rsidR="00F85BA4">
              <w:rPr>
                <w:noProof/>
                <w:webHidden/>
              </w:rPr>
              <w:fldChar w:fldCharType="separate"/>
            </w:r>
            <w:r w:rsidR="00681073">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5" w:history="1">
            <w:r w:rsidR="00F85BA4" w:rsidRPr="009074CD">
              <w:rPr>
                <w:rStyle w:val="Hyperlink"/>
                <w:noProof/>
              </w:rPr>
              <w:t>5.</w:t>
            </w:r>
            <w:r w:rsidR="00F85BA4">
              <w:rPr>
                <w:noProof/>
                <w:lang w:eastAsia="en-US"/>
              </w:rPr>
              <w:tab/>
            </w:r>
            <w:r w:rsidR="00F85BA4" w:rsidRPr="009074CD">
              <w:rPr>
                <w:rStyle w:val="Hyperlink"/>
                <w:noProof/>
              </w:rPr>
              <w:t>COMMERCIAL ADVERTISING AND CONDUCT</w:t>
            </w:r>
            <w:r w:rsidR="00F85BA4">
              <w:rPr>
                <w:noProof/>
                <w:webHidden/>
              </w:rPr>
              <w:tab/>
            </w:r>
            <w:r w:rsidR="00F85BA4">
              <w:rPr>
                <w:noProof/>
                <w:webHidden/>
              </w:rPr>
              <w:fldChar w:fldCharType="begin"/>
            </w:r>
            <w:r w:rsidR="00F85BA4">
              <w:rPr>
                <w:noProof/>
                <w:webHidden/>
              </w:rPr>
              <w:instrText xml:space="preserve"> PAGEREF _Toc462390995 \h </w:instrText>
            </w:r>
            <w:r w:rsidR="00F85BA4">
              <w:rPr>
                <w:noProof/>
                <w:webHidden/>
              </w:rPr>
            </w:r>
            <w:r w:rsidR="00F85BA4">
              <w:rPr>
                <w:noProof/>
                <w:webHidden/>
              </w:rPr>
              <w:fldChar w:fldCharType="separate"/>
            </w:r>
            <w:r w:rsidR="00681073">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6" w:history="1">
            <w:r w:rsidR="00F85BA4" w:rsidRPr="009074CD">
              <w:rPr>
                <w:rStyle w:val="Hyperlink"/>
                <w:noProof/>
              </w:rPr>
              <w:t>6.</w:t>
            </w:r>
            <w:r w:rsidR="00F85BA4">
              <w:rPr>
                <w:noProof/>
                <w:lang w:eastAsia="en-US"/>
              </w:rPr>
              <w:tab/>
            </w:r>
            <w:r w:rsidR="00F85BA4" w:rsidRPr="009074CD">
              <w:rPr>
                <w:rStyle w:val="Hyperlink"/>
                <w:noProof/>
              </w:rPr>
              <w:t>DELIVERY OF FLYERS TO HOTEL ROOMS</w:t>
            </w:r>
            <w:r w:rsidR="00F85BA4">
              <w:rPr>
                <w:noProof/>
                <w:webHidden/>
              </w:rPr>
              <w:tab/>
            </w:r>
            <w:r w:rsidR="00F85BA4">
              <w:rPr>
                <w:noProof/>
                <w:webHidden/>
              </w:rPr>
              <w:fldChar w:fldCharType="begin"/>
            </w:r>
            <w:r w:rsidR="00F85BA4">
              <w:rPr>
                <w:noProof/>
                <w:webHidden/>
              </w:rPr>
              <w:instrText xml:space="preserve"> PAGEREF _Toc462390996 \h </w:instrText>
            </w:r>
            <w:r w:rsidR="00F85BA4">
              <w:rPr>
                <w:noProof/>
                <w:webHidden/>
              </w:rPr>
            </w:r>
            <w:r w:rsidR="00F85BA4">
              <w:rPr>
                <w:noProof/>
                <w:webHidden/>
              </w:rPr>
              <w:fldChar w:fldCharType="separate"/>
            </w:r>
            <w:r w:rsidR="00681073">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7" w:history="1">
            <w:r w:rsidR="00F85BA4" w:rsidRPr="009074CD">
              <w:rPr>
                <w:rStyle w:val="Hyperlink"/>
                <w:noProof/>
              </w:rPr>
              <w:t>7.</w:t>
            </w:r>
            <w:r w:rsidR="00F85BA4">
              <w:rPr>
                <w:noProof/>
                <w:lang w:eastAsia="en-US"/>
              </w:rPr>
              <w:tab/>
            </w:r>
            <w:r w:rsidR="00F85BA4" w:rsidRPr="009074CD">
              <w:rPr>
                <w:rStyle w:val="Hyperlink"/>
                <w:noProof/>
              </w:rPr>
              <w:t>Non-compliance penalty</w:t>
            </w:r>
            <w:r w:rsidR="00F85BA4">
              <w:rPr>
                <w:noProof/>
                <w:webHidden/>
              </w:rPr>
              <w:tab/>
            </w:r>
            <w:r w:rsidR="00F85BA4">
              <w:rPr>
                <w:noProof/>
                <w:webHidden/>
              </w:rPr>
              <w:fldChar w:fldCharType="begin"/>
            </w:r>
            <w:r w:rsidR="00F85BA4">
              <w:rPr>
                <w:noProof/>
                <w:webHidden/>
              </w:rPr>
              <w:instrText xml:space="preserve"> PAGEREF _Toc462390997 \h </w:instrText>
            </w:r>
            <w:r w:rsidR="00F85BA4">
              <w:rPr>
                <w:noProof/>
                <w:webHidden/>
              </w:rPr>
            </w:r>
            <w:r w:rsidR="00F85BA4">
              <w:rPr>
                <w:noProof/>
                <w:webHidden/>
              </w:rPr>
              <w:fldChar w:fldCharType="separate"/>
            </w:r>
            <w:r w:rsidR="00681073">
              <w:rPr>
                <w:noProof/>
                <w:webHidden/>
              </w:rPr>
              <w:t>27</w:t>
            </w:r>
            <w:r w:rsidR="00F85BA4">
              <w:rPr>
                <w:noProof/>
                <w:webHidden/>
              </w:rPr>
              <w:fldChar w:fldCharType="end"/>
            </w:r>
          </w:hyperlink>
        </w:p>
        <w:p w:rsidR="00F85BA4" w:rsidRDefault="00377AB2">
          <w:pPr>
            <w:pStyle w:val="TOC2"/>
            <w:rPr>
              <w:rFonts w:asciiTheme="minorHAnsi" w:hAnsiTheme="minorHAnsi"/>
              <w:noProof/>
            </w:rPr>
          </w:pPr>
          <w:hyperlink w:anchor="_Toc462390998" w:history="1">
            <w:r w:rsidR="00F85BA4" w:rsidRPr="009074CD">
              <w:rPr>
                <w:rStyle w:val="Hyperlink"/>
                <w:noProof/>
              </w:rPr>
              <w:t>H.</w:t>
            </w:r>
            <w:r w:rsidR="00F85BA4">
              <w:rPr>
                <w:rFonts w:asciiTheme="minorHAnsi" w:hAnsiTheme="minorHAnsi"/>
                <w:noProof/>
              </w:rPr>
              <w:tab/>
            </w:r>
            <w:r w:rsidR="00F85BA4" w:rsidRPr="009074CD">
              <w:rPr>
                <w:rStyle w:val="Hyperlink"/>
                <w:noProof/>
              </w:rPr>
              <w:t>PCIC Policy for Freedom from Commercialism</w:t>
            </w:r>
            <w:r w:rsidR="00F85BA4">
              <w:rPr>
                <w:noProof/>
                <w:webHidden/>
              </w:rPr>
              <w:tab/>
            </w:r>
            <w:r w:rsidR="00F85BA4">
              <w:rPr>
                <w:noProof/>
                <w:webHidden/>
              </w:rPr>
              <w:fldChar w:fldCharType="begin"/>
            </w:r>
            <w:r w:rsidR="00F85BA4">
              <w:rPr>
                <w:noProof/>
                <w:webHidden/>
              </w:rPr>
              <w:instrText xml:space="preserve"> PAGEREF _Toc462390998 \h </w:instrText>
            </w:r>
            <w:r w:rsidR="00F85BA4">
              <w:rPr>
                <w:noProof/>
                <w:webHidden/>
              </w:rPr>
            </w:r>
            <w:r w:rsidR="00F85BA4">
              <w:rPr>
                <w:noProof/>
                <w:webHidden/>
              </w:rPr>
              <w:fldChar w:fldCharType="separate"/>
            </w:r>
            <w:r w:rsidR="00681073">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0999" w:history="1">
            <w:r w:rsidR="00F85BA4" w:rsidRPr="009074CD">
              <w:rPr>
                <w:rStyle w:val="Hyperlink"/>
                <w:noProof/>
              </w:rPr>
              <w:t>1.</w:t>
            </w:r>
            <w:r w:rsidR="00F85BA4">
              <w:rPr>
                <w:noProof/>
                <w:lang w:eastAsia="en-US"/>
              </w:rPr>
              <w:tab/>
            </w:r>
            <w:r w:rsidR="00F85BA4" w:rsidRPr="009074CD">
              <w:rPr>
                <w:rStyle w:val="Hyperlink"/>
                <w:noProof/>
              </w:rPr>
              <w:t>INTRODUCTION</w:t>
            </w:r>
            <w:r w:rsidR="00F85BA4">
              <w:rPr>
                <w:noProof/>
                <w:webHidden/>
              </w:rPr>
              <w:tab/>
            </w:r>
            <w:r w:rsidR="00F85BA4">
              <w:rPr>
                <w:noProof/>
                <w:webHidden/>
              </w:rPr>
              <w:fldChar w:fldCharType="begin"/>
            </w:r>
            <w:r w:rsidR="00F85BA4">
              <w:rPr>
                <w:noProof/>
                <w:webHidden/>
              </w:rPr>
              <w:instrText xml:space="preserve"> PAGEREF _Toc462390999 \h </w:instrText>
            </w:r>
            <w:r w:rsidR="00F85BA4">
              <w:rPr>
                <w:noProof/>
                <w:webHidden/>
              </w:rPr>
            </w:r>
            <w:r w:rsidR="00F85BA4">
              <w:rPr>
                <w:noProof/>
                <w:webHidden/>
              </w:rPr>
              <w:fldChar w:fldCharType="separate"/>
            </w:r>
            <w:r w:rsidR="00681073">
              <w:rPr>
                <w:noProof/>
                <w:webHidden/>
              </w:rPr>
              <w:t>27</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1000" w:history="1">
            <w:r w:rsidR="00F85BA4" w:rsidRPr="009074CD">
              <w:rPr>
                <w:rStyle w:val="Hyperlink"/>
                <w:noProof/>
              </w:rPr>
              <w:t>2.</w:t>
            </w:r>
            <w:r w:rsidR="00F85BA4">
              <w:rPr>
                <w:noProof/>
                <w:lang w:eastAsia="en-US"/>
              </w:rPr>
              <w:tab/>
            </w:r>
            <w:r w:rsidR="00F85BA4" w:rsidRPr="009074CD">
              <w:rPr>
                <w:rStyle w:val="Hyperlink"/>
                <w:noProof/>
              </w:rPr>
              <w:t>PCIC POLICY STATEMENT</w:t>
            </w:r>
            <w:r w:rsidR="00F85BA4">
              <w:rPr>
                <w:noProof/>
                <w:webHidden/>
              </w:rPr>
              <w:tab/>
            </w:r>
            <w:r w:rsidR="00F85BA4">
              <w:rPr>
                <w:noProof/>
                <w:webHidden/>
              </w:rPr>
              <w:fldChar w:fldCharType="begin"/>
            </w:r>
            <w:r w:rsidR="00F85BA4">
              <w:rPr>
                <w:noProof/>
                <w:webHidden/>
              </w:rPr>
              <w:instrText xml:space="preserve"> PAGEREF _Toc462391000 \h </w:instrText>
            </w:r>
            <w:r w:rsidR="00F85BA4">
              <w:rPr>
                <w:noProof/>
                <w:webHidden/>
              </w:rPr>
            </w:r>
            <w:r w:rsidR="00F85BA4">
              <w:rPr>
                <w:noProof/>
                <w:webHidden/>
              </w:rPr>
              <w:fldChar w:fldCharType="separate"/>
            </w:r>
            <w:r w:rsidR="00681073">
              <w:rPr>
                <w:noProof/>
                <w:webHidden/>
              </w:rPr>
              <w:t>28</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1001" w:history="1">
            <w:r w:rsidR="00F85BA4" w:rsidRPr="009074CD">
              <w:rPr>
                <w:rStyle w:val="Hyperlink"/>
                <w:noProof/>
              </w:rPr>
              <w:t>3.</w:t>
            </w:r>
            <w:r w:rsidR="00F85BA4">
              <w:rPr>
                <w:noProof/>
                <w:lang w:eastAsia="en-US"/>
              </w:rPr>
              <w:tab/>
            </w:r>
            <w:r w:rsidR="00F85BA4" w:rsidRPr="009074CD">
              <w:rPr>
                <w:rStyle w:val="Hyperlink"/>
                <w:noProof/>
              </w:rPr>
              <w:t>NON-COMPLIANCE PENALTY</w:t>
            </w:r>
            <w:r w:rsidR="00F85BA4">
              <w:rPr>
                <w:noProof/>
                <w:webHidden/>
              </w:rPr>
              <w:tab/>
            </w:r>
            <w:r w:rsidR="00F85BA4">
              <w:rPr>
                <w:noProof/>
                <w:webHidden/>
              </w:rPr>
              <w:fldChar w:fldCharType="begin"/>
            </w:r>
            <w:r w:rsidR="00F85BA4">
              <w:rPr>
                <w:noProof/>
                <w:webHidden/>
              </w:rPr>
              <w:instrText xml:space="preserve"> PAGEREF _Toc462391001 \h </w:instrText>
            </w:r>
            <w:r w:rsidR="00F85BA4">
              <w:rPr>
                <w:noProof/>
                <w:webHidden/>
              </w:rPr>
            </w:r>
            <w:r w:rsidR="00F85BA4">
              <w:rPr>
                <w:noProof/>
                <w:webHidden/>
              </w:rPr>
              <w:fldChar w:fldCharType="separate"/>
            </w:r>
            <w:r w:rsidR="00681073">
              <w:rPr>
                <w:noProof/>
                <w:webHidden/>
              </w:rPr>
              <w:t>28</w:t>
            </w:r>
            <w:r w:rsidR="00F85BA4">
              <w:rPr>
                <w:noProof/>
                <w:webHidden/>
              </w:rPr>
              <w:fldChar w:fldCharType="end"/>
            </w:r>
          </w:hyperlink>
        </w:p>
        <w:p w:rsidR="00F85BA4" w:rsidRDefault="00377AB2">
          <w:pPr>
            <w:pStyle w:val="TOC3"/>
            <w:tabs>
              <w:tab w:val="left" w:pos="880"/>
              <w:tab w:val="right" w:leader="dot" w:pos="10790"/>
            </w:tabs>
            <w:rPr>
              <w:noProof/>
              <w:lang w:eastAsia="en-US"/>
            </w:rPr>
          </w:pPr>
          <w:hyperlink w:anchor="_Toc462391002" w:history="1">
            <w:r w:rsidR="00F85BA4" w:rsidRPr="009074CD">
              <w:rPr>
                <w:rStyle w:val="Hyperlink"/>
                <w:noProof/>
              </w:rPr>
              <w:t>4.</w:t>
            </w:r>
            <w:r w:rsidR="00F85BA4">
              <w:rPr>
                <w:noProof/>
                <w:lang w:eastAsia="en-US"/>
              </w:rPr>
              <w:tab/>
            </w:r>
            <w:r w:rsidR="00F85BA4" w:rsidRPr="009074CD">
              <w:rPr>
                <w:rStyle w:val="Hyperlink"/>
                <w:noProof/>
              </w:rPr>
              <w:t>EXAMPLES</w:t>
            </w:r>
            <w:r w:rsidR="00F85BA4">
              <w:rPr>
                <w:noProof/>
                <w:webHidden/>
              </w:rPr>
              <w:tab/>
            </w:r>
            <w:r w:rsidR="00F85BA4">
              <w:rPr>
                <w:noProof/>
                <w:webHidden/>
              </w:rPr>
              <w:fldChar w:fldCharType="begin"/>
            </w:r>
            <w:r w:rsidR="00F85BA4">
              <w:rPr>
                <w:noProof/>
                <w:webHidden/>
              </w:rPr>
              <w:instrText xml:space="preserve"> PAGEREF _Toc462391002 \h </w:instrText>
            </w:r>
            <w:r w:rsidR="00F85BA4">
              <w:rPr>
                <w:noProof/>
                <w:webHidden/>
              </w:rPr>
            </w:r>
            <w:r w:rsidR="00F85BA4">
              <w:rPr>
                <w:noProof/>
                <w:webHidden/>
              </w:rPr>
              <w:fldChar w:fldCharType="separate"/>
            </w:r>
            <w:r w:rsidR="00681073">
              <w:rPr>
                <w:noProof/>
                <w:webHidden/>
              </w:rPr>
              <w:t>28</w:t>
            </w:r>
            <w:r w:rsidR="00F85BA4">
              <w:rPr>
                <w:noProof/>
                <w:webHidden/>
              </w:rPr>
              <w:fldChar w:fldCharType="end"/>
            </w:r>
          </w:hyperlink>
        </w:p>
        <w:p w:rsidR="00F85BA4" w:rsidRDefault="00377AB2">
          <w:pPr>
            <w:pStyle w:val="TOC2"/>
            <w:rPr>
              <w:rFonts w:asciiTheme="minorHAnsi" w:hAnsiTheme="minorHAnsi"/>
              <w:noProof/>
            </w:rPr>
          </w:pPr>
          <w:hyperlink w:anchor="_Toc462391003" w:history="1">
            <w:r w:rsidR="00F85BA4" w:rsidRPr="009074CD">
              <w:rPr>
                <w:rStyle w:val="Hyperlink"/>
                <w:noProof/>
              </w:rPr>
              <w:t>I.</w:t>
            </w:r>
            <w:r w:rsidR="00F85BA4">
              <w:rPr>
                <w:rFonts w:asciiTheme="minorHAnsi" w:hAnsiTheme="minorHAnsi"/>
                <w:noProof/>
              </w:rPr>
              <w:tab/>
            </w:r>
            <w:r w:rsidR="00F85BA4" w:rsidRPr="009074CD">
              <w:rPr>
                <w:rStyle w:val="Hyperlink"/>
                <w:noProof/>
              </w:rPr>
              <w:t>Sponsorships and Supporters new section</w:t>
            </w:r>
            <w:r w:rsidR="00F85BA4">
              <w:rPr>
                <w:noProof/>
                <w:webHidden/>
              </w:rPr>
              <w:tab/>
            </w:r>
            <w:r w:rsidR="00F85BA4">
              <w:rPr>
                <w:noProof/>
                <w:webHidden/>
              </w:rPr>
              <w:fldChar w:fldCharType="begin"/>
            </w:r>
            <w:r w:rsidR="00F85BA4">
              <w:rPr>
                <w:noProof/>
                <w:webHidden/>
              </w:rPr>
              <w:instrText xml:space="preserve"> PAGEREF _Toc462391003 \h </w:instrText>
            </w:r>
            <w:r w:rsidR="00F85BA4">
              <w:rPr>
                <w:noProof/>
                <w:webHidden/>
              </w:rPr>
            </w:r>
            <w:r w:rsidR="00F85BA4">
              <w:rPr>
                <w:noProof/>
                <w:webHidden/>
              </w:rPr>
              <w:fldChar w:fldCharType="separate"/>
            </w:r>
            <w:r w:rsidR="00681073">
              <w:rPr>
                <w:noProof/>
                <w:webHidden/>
              </w:rPr>
              <w:t>29</w:t>
            </w:r>
            <w:r w:rsidR="00F85BA4">
              <w:rPr>
                <w:noProof/>
                <w:webHidden/>
              </w:rPr>
              <w:fldChar w:fldCharType="end"/>
            </w:r>
          </w:hyperlink>
        </w:p>
        <w:p w:rsidR="0084686F" w:rsidRDefault="0084686F">
          <w:r>
            <w:rPr>
              <w:b/>
              <w:bCs/>
              <w:noProof/>
            </w:rPr>
            <w:fldChar w:fldCharType="end"/>
          </w:r>
        </w:p>
      </w:sdtContent>
    </w:sdt>
    <w:p w:rsidR="0084686F" w:rsidRDefault="0084686F" w:rsidP="0093151A">
      <w:pPr>
        <w:jc w:val="center"/>
        <w:rPr>
          <w:rFonts w:cs="Arial"/>
        </w:rPr>
      </w:pPr>
    </w:p>
    <w:p w:rsidR="0093151A" w:rsidRPr="00E10A5E" w:rsidRDefault="0093151A" w:rsidP="0093151A">
      <w:pPr>
        <w:jc w:val="center"/>
        <w:rPr>
          <w:rFonts w:cs="Arial"/>
          <w:b/>
          <w:sz w:val="40"/>
          <w:szCs w:val="40"/>
        </w:rPr>
      </w:pPr>
      <w:r w:rsidRPr="00E10A5E">
        <w:rPr>
          <w:rFonts w:cs="Arial"/>
        </w:rPr>
        <w:br w:type="page"/>
      </w:r>
      <w:r w:rsidRPr="00E10A5E">
        <w:rPr>
          <w:rFonts w:cs="Arial"/>
          <w:b/>
          <w:sz w:val="40"/>
          <w:szCs w:val="40"/>
        </w:rPr>
        <w:lastRenderedPageBreak/>
        <w:t>PCIC Operating Manual</w:t>
      </w:r>
    </w:p>
    <w:p w:rsidR="0071473C" w:rsidRPr="00C70C73" w:rsidRDefault="0071473C" w:rsidP="002A52B7">
      <w:pPr>
        <w:pStyle w:val="Heading1"/>
        <w:numPr>
          <w:ilvl w:val="0"/>
          <w:numId w:val="5"/>
        </w:numPr>
      </w:pPr>
      <w:bookmarkStart w:id="2" w:name="_Toc462390935"/>
      <w:r w:rsidRPr="00C70C73">
        <w:t>Introduction – IEEE, IAS and PCIC</w:t>
      </w:r>
      <w:bookmarkEnd w:id="2"/>
    </w:p>
    <w:p w:rsidR="0071473C" w:rsidRPr="00D946E6" w:rsidRDefault="0071473C" w:rsidP="00D946E6">
      <w:pPr>
        <w:pStyle w:val="Heading2"/>
      </w:pPr>
      <w:bookmarkStart w:id="3" w:name="_Toc462390936"/>
      <w:r w:rsidRPr="00D946E6">
        <w:t>IEEE</w:t>
      </w:r>
      <w:bookmarkEnd w:id="3"/>
    </w:p>
    <w:p w:rsidR="0071473C" w:rsidRDefault="0071473C" w:rsidP="0071473C"/>
    <w:p w:rsidR="0071473C" w:rsidRDefault="0071473C" w:rsidP="0071473C">
      <w:r>
        <w:t xml:space="preserve">The Institute of Electrical and Electronics Engineers (IEEE) is the world’s largest association of technical professionals with more than 400,000 members.  </w:t>
      </w:r>
      <w:proofErr w:type="gramStart"/>
      <w:r>
        <w:t>It’s</w:t>
      </w:r>
      <w:proofErr w:type="gramEnd"/>
      <w:r>
        <w:t xml:space="preserve"> mission is to “foster technological innovation and excellence for the benefit of humanity”.   IEEE accomplishes its mission through the publication of technical journals and standards; the sponsorship of technical conferences; and the delivery of professional development, tutorials and other training activities. </w:t>
      </w:r>
    </w:p>
    <w:p w:rsidR="0071473C" w:rsidRDefault="0071473C" w:rsidP="0071473C"/>
    <w:p w:rsidR="0071473C" w:rsidRPr="00D946E6" w:rsidRDefault="0071473C" w:rsidP="00D946E6">
      <w:pPr>
        <w:pStyle w:val="Heading2"/>
      </w:pPr>
      <w:bookmarkStart w:id="4" w:name="_Toc462390937"/>
      <w:r w:rsidRPr="00D946E6">
        <w:t>IEEE IAS</w:t>
      </w:r>
      <w:bookmarkEnd w:id="4"/>
    </w:p>
    <w:p w:rsidR="0071473C" w:rsidRDefault="0071473C" w:rsidP="0071473C"/>
    <w:p w:rsidR="00C73AEA" w:rsidRDefault="0071473C" w:rsidP="0071473C">
      <w:r>
        <w:t xml:space="preserve">The Industry Applications Society (IAS) is one of </w:t>
      </w:r>
      <w:r w:rsidRPr="00F85BA4">
        <w:t>3</w:t>
      </w:r>
      <w:r w:rsidR="006E28B3" w:rsidRPr="00F85BA4">
        <w:t>9</w:t>
      </w:r>
      <w:r>
        <w:t xml:space="preserve"> technical societies within IEEE.  The scope of the IEEE IAS is “the advancement of the theory and practice of electrical and electronic engineering in the development, design, manufacture and application of electrical systems, apparatus, devices and controls to the processes and equipment of industry and commerce; the promotion of safe, reliable and economic installations; industry leadership in energy conservation and environmental, health and safety issues; the creation of voluntary engineering standards and recommended practices; and the professional development of its membership.”</w:t>
      </w:r>
    </w:p>
    <w:p w:rsidR="00C73AEA" w:rsidRDefault="00C73AEA" w:rsidP="0071473C"/>
    <w:p w:rsidR="0071473C" w:rsidRDefault="0071473C" w:rsidP="0071473C">
      <w:r>
        <w:t xml:space="preserve">The IEEE IAS has </w:t>
      </w:r>
      <w:r w:rsidR="00C73AEA">
        <w:t>four</w:t>
      </w:r>
      <w:r>
        <w:t xml:space="preserve"> Technical Departments including Manufacturing Systems and Development, Process Industries, Industrial and Commercial Power Systems, and Industrial Power Conversion Systems.  Technical papers presented at IEEE IAS sponsored conferences have the opportunity to be published in the IEEE IAS Transactions or IEEE IAS Magazine following a peer review process.</w:t>
      </w:r>
    </w:p>
    <w:p w:rsidR="0071473C" w:rsidRDefault="0071473C" w:rsidP="0071473C">
      <w:pPr>
        <w:rPr>
          <w:b/>
        </w:rPr>
      </w:pPr>
    </w:p>
    <w:p w:rsidR="0071473C" w:rsidRPr="00D946E6" w:rsidRDefault="0071473C" w:rsidP="00D946E6">
      <w:pPr>
        <w:pStyle w:val="Heading2"/>
      </w:pPr>
      <w:bookmarkStart w:id="5" w:name="_Toc462390938"/>
      <w:r w:rsidRPr="00D946E6">
        <w:t>IEEE IAS PCIC</w:t>
      </w:r>
      <w:bookmarkEnd w:id="5"/>
    </w:p>
    <w:p w:rsidR="0071473C" w:rsidRDefault="0071473C" w:rsidP="0071473C"/>
    <w:p w:rsidR="0071473C" w:rsidRDefault="0071473C" w:rsidP="0071473C">
      <w:r>
        <w:t xml:space="preserve">The Petroleum and Chemical Industry Committee (PCIC) is one of </w:t>
      </w:r>
      <w:r w:rsidR="00C73AEA">
        <w:t>six</w:t>
      </w:r>
      <w:r>
        <w:t xml:space="preserve"> technical committees within the IEEE IAS Process Industries Department.  </w:t>
      </w:r>
      <w:r w:rsidR="006E28B3" w:rsidRPr="00F85BA4">
        <w:t xml:space="preserve">PCIC activities involve </w:t>
      </w:r>
      <w:r>
        <w:t xml:space="preserve">over 4000 </w:t>
      </w:r>
      <w:r w:rsidR="00800CC7">
        <w:t xml:space="preserve">participants </w:t>
      </w:r>
      <w:r>
        <w:t>representing manufacturing, users, consultants/contractors, government/certifying bodies, academia and students</w:t>
      </w:r>
      <w:r w:rsidR="00C06589">
        <w:t xml:space="preserve">. </w:t>
      </w:r>
      <w:r>
        <w:t>PCIC holds an annual technical conference rotated across North American locations of industry strength, sponsors the development of over 40 technical standards</w:t>
      </w:r>
      <w:r w:rsidR="00C73AEA">
        <w:t>,</w:t>
      </w:r>
      <w:r>
        <w:t xml:space="preserve"> and is heavily involved in the development of technical professionals.</w:t>
      </w:r>
    </w:p>
    <w:p w:rsidR="000210EC" w:rsidRDefault="000210EC" w:rsidP="0071473C"/>
    <w:p w:rsidR="000210EC" w:rsidRDefault="000210EC" w:rsidP="0071473C"/>
    <w:p w:rsidR="000210EC" w:rsidRDefault="000210EC" w:rsidP="0071473C"/>
    <w:p w:rsidR="000210EC" w:rsidRDefault="000210EC">
      <w:pPr>
        <w:spacing w:after="200"/>
        <w:rPr>
          <w:rFonts w:eastAsiaTheme="majorEastAsia" w:cstheme="majorBidi"/>
          <w:b/>
          <w:bCs/>
          <w:sz w:val="28"/>
          <w:szCs w:val="28"/>
        </w:rPr>
      </w:pPr>
      <w:r>
        <w:br w:type="page"/>
      </w:r>
    </w:p>
    <w:p w:rsidR="0071473C" w:rsidRPr="00C70C73" w:rsidRDefault="0071473C" w:rsidP="003A4EBF">
      <w:pPr>
        <w:pStyle w:val="Heading1"/>
      </w:pPr>
      <w:bookmarkStart w:id="6" w:name="_Toc462390939"/>
      <w:r w:rsidRPr="00C70C73">
        <w:lastRenderedPageBreak/>
        <w:t>PCIC Mission and Strategies</w:t>
      </w:r>
      <w:bookmarkEnd w:id="6"/>
    </w:p>
    <w:p w:rsidR="0071473C" w:rsidRPr="00915A3A" w:rsidRDefault="0071473C" w:rsidP="00D34976">
      <w:pPr>
        <w:pStyle w:val="Heading2"/>
        <w:numPr>
          <w:ilvl w:val="0"/>
          <w:numId w:val="6"/>
        </w:numPr>
      </w:pPr>
      <w:bookmarkStart w:id="7" w:name="Mission"/>
      <w:bookmarkStart w:id="8" w:name="_Toc462390940"/>
      <w:bookmarkEnd w:id="7"/>
      <w:r w:rsidRPr="00915A3A">
        <w:t>PCIC Mission</w:t>
      </w:r>
      <w:bookmarkEnd w:id="8"/>
    </w:p>
    <w:p w:rsidR="0071473C" w:rsidRPr="008E2C0A" w:rsidRDefault="0071473C" w:rsidP="006A5917">
      <w:pPr>
        <w:tabs>
          <w:tab w:val="left" w:pos="9270"/>
          <w:tab w:val="left" w:pos="9360"/>
        </w:tabs>
        <w:spacing w:before="120"/>
        <w:ind w:left="1440"/>
        <w:rPr>
          <w:rFonts w:cs="Arial"/>
        </w:rPr>
      </w:pPr>
      <w:r w:rsidRPr="008E2C0A">
        <w:rPr>
          <w:rFonts w:cs="Arial"/>
        </w:rPr>
        <w:t>To provide an international forum for the exchange of electrical applications technology relating to the petroleum and chemical industry, to sponsor appropriate IEEE Standards activity for that industry, and to provide opportunity for professional development.</w:t>
      </w:r>
    </w:p>
    <w:p w:rsidR="0071473C" w:rsidRPr="00915A3A" w:rsidRDefault="0071473C" w:rsidP="00D34976">
      <w:pPr>
        <w:pStyle w:val="Heading2"/>
        <w:numPr>
          <w:ilvl w:val="0"/>
          <w:numId w:val="6"/>
        </w:numPr>
      </w:pPr>
      <w:bookmarkStart w:id="9" w:name="_Toc462390941"/>
      <w:r w:rsidRPr="00915A3A">
        <w:t xml:space="preserve">PCIC </w:t>
      </w:r>
      <w:bookmarkStart w:id="10" w:name="Strategies"/>
      <w:bookmarkEnd w:id="10"/>
      <w:r w:rsidRPr="00915A3A">
        <w:t>Strategies</w:t>
      </w:r>
      <w:bookmarkEnd w:id="9"/>
      <w:r w:rsidRPr="00915A3A">
        <w:t xml:space="preserve"> </w:t>
      </w:r>
    </w:p>
    <w:p w:rsidR="0071473C" w:rsidRPr="008E2C0A" w:rsidRDefault="0071473C" w:rsidP="00E24853">
      <w:pPr>
        <w:pStyle w:val="Heading4"/>
      </w:pPr>
      <w:r w:rsidRPr="008E2C0A">
        <w:t>The PCIC Annual Technical Conference will be held in</w:t>
      </w:r>
      <w:r w:rsidR="00C06589">
        <w:t xml:space="preserve"> North American</w:t>
      </w:r>
      <w:r w:rsidRPr="008E2C0A">
        <w:t xml:space="preserve"> locations of </w:t>
      </w:r>
      <w:r w:rsidR="00623585">
        <w:t xml:space="preserve">petrochemical </w:t>
      </w:r>
      <w:r w:rsidRPr="008E2C0A">
        <w:t>industry strength, and its location will be rotated annually in an effort to attract national and international participation.</w:t>
      </w:r>
    </w:p>
    <w:p w:rsidR="0071473C" w:rsidRPr="008E2C0A" w:rsidRDefault="0071473C" w:rsidP="00E24853">
      <w:pPr>
        <w:pStyle w:val="Heading4"/>
      </w:pPr>
      <w:r w:rsidRPr="008E2C0A">
        <w:t xml:space="preserve">The PCIC will proactively promote participation by a broad base of </w:t>
      </w:r>
      <w:r w:rsidR="00C06589">
        <w:t>industry</w:t>
      </w:r>
      <w:r w:rsidR="00C06589" w:rsidRPr="008E2C0A">
        <w:t xml:space="preserve"> </w:t>
      </w:r>
      <w:r w:rsidRPr="008E2C0A">
        <w:t xml:space="preserve">representatives, with emphasis on </w:t>
      </w:r>
      <w:r w:rsidR="00C73AEA">
        <w:t xml:space="preserve">participation by </w:t>
      </w:r>
      <w:r w:rsidRPr="008E2C0A">
        <w:t xml:space="preserve">both </w:t>
      </w:r>
      <w:r w:rsidR="00C06589">
        <w:t>early-career</w:t>
      </w:r>
      <w:r w:rsidR="00C06589" w:rsidRPr="008E2C0A">
        <w:t xml:space="preserve"> </w:t>
      </w:r>
      <w:r w:rsidRPr="008E2C0A">
        <w:t>and retired engineers.</w:t>
      </w:r>
    </w:p>
    <w:p w:rsidR="0071473C" w:rsidRPr="00CE703F" w:rsidRDefault="00C73AEA" w:rsidP="00E24853">
      <w:pPr>
        <w:pStyle w:val="Heading4"/>
      </w:pPr>
      <w:r>
        <w:t>PCIC Conference a</w:t>
      </w:r>
      <w:r w:rsidR="0071473C" w:rsidRPr="00CE703F">
        <w:t>ttendees will be encouraged to participate in technical activities including authorship of papers</w:t>
      </w:r>
      <w:r>
        <w:t xml:space="preserve"> and tutorials</w:t>
      </w:r>
      <w:r w:rsidR="0071473C" w:rsidRPr="00CE703F">
        <w:t xml:space="preserve"> and </w:t>
      </w:r>
      <w:r>
        <w:t xml:space="preserve">participation in </w:t>
      </w:r>
      <w:r w:rsidR="0071473C" w:rsidRPr="00CE703F">
        <w:t>standards development.</w:t>
      </w:r>
    </w:p>
    <w:p w:rsidR="0086053F" w:rsidRPr="008452D7" w:rsidRDefault="0086053F" w:rsidP="00E24853">
      <w:pPr>
        <w:pStyle w:val="Heading4"/>
      </w:pPr>
      <w:r w:rsidRPr="008452D7">
        <w:t>The PCIC develops technical standards relevant to the petroleum and chemical industry that drive technology development and standardization, and coordinates these activities with the IEEE Standards Association and other standards making bodies.</w:t>
      </w:r>
    </w:p>
    <w:p w:rsidR="0086053F" w:rsidRPr="00CE703F" w:rsidRDefault="0086053F" w:rsidP="00E24853">
      <w:pPr>
        <w:pStyle w:val="Heading4"/>
      </w:pPr>
      <w:r w:rsidRPr="008452D7">
        <w:t>The PCIC will offer tutorials directed toward enhancing the technical, communication, and interpersonal skills of petroleum and chemical industry engineers</w:t>
      </w:r>
      <w:r w:rsidRPr="00CE703F">
        <w:t>.</w:t>
      </w:r>
    </w:p>
    <w:p w:rsidR="0071473C" w:rsidRPr="008E2C0A" w:rsidRDefault="0071473C" w:rsidP="00E24853">
      <w:pPr>
        <w:pStyle w:val="Heading4"/>
      </w:pPr>
      <w:r w:rsidRPr="008E2C0A">
        <w:t xml:space="preserve">The quality of the PCIC paper offerings is essential for the PCIC mission to succeed and will be given highest priority.   Preference </w:t>
      </w:r>
      <w:r w:rsidR="009F1D75">
        <w:t xml:space="preserve">in paper selection </w:t>
      </w:r>
      <w:r w:rsidRPr="008E2C0A">
        <w:t xml:space="preserve">will be given to </w:t>
      </w:r>
      <w:r w:rsidR="00C06589">
        <w:t xml:space="preserve">practical, </w:t>
      </w:r>
      <w:r w:rsidRPr="008E2C0A">
        <w:t>application-oriented papers.</w:t>
      </w:r>
    </w:p>
    <w:p w:rsidR="0071473C" w:rsidRPr="008E2C0A" w:rsidRDefault="0071473C" w:rsidP="00E24853">
      <w:pPr>
        <w:pStyle w:val="Heading4"/>
      </w:pPr>
      <w:r w:rsidRPr="008E2C0A">
        <w:t xml:space="preserve">The PCIC will actively seek opportunities </w:t>
      </w:r>
      <w:r w:rsidR="00C06589">
        <w:t>to</w:t>
      </w:r>
      <w:r w:rsidR="00C06589" w:rsidRPr="008E2C0A">
        <w:t xml:space="preserve"> </w:t>
      </w:r>
      <w:r w:rsidRPr="008E2C0A">
        <w:t xml:space="preserve">reward </w:t>
      </w:r>
      <w:r w:rsidR="0008144F">
        <w:t xml:space="preserve">participants </w:t>
      </w:r>
      <w:r w:rsidRPr="008E2C0A">
        <w:t>for contributions to the PCIC and the profession.</w:t>
      </w:r>
    </w:p>
    <w:p w:rsidR="0071473C" w:rsidRPr="008E2C0A" w:rsidRDefault="0071473C" w:rsidP="00E24853">
      <w:pPr>
        <w:pStyle w:val="Heading4"/>
      </w:pPr>
      <w:r w:rsidRPr="008E2C0A">
        <w:t>Technical Subcommittee areas of specialty will be continuously evaluated and updated to reflect the evolving needs of the industry.</w:t>
      </w:r>
    </w:p>
    <w:p w:rsidR="0071473C" w:rsidRDefault="0071473C" w:rsidP="00E24853">
      <w:pPr>
        <w:pStyle w:val="Heading4"/>
      </w:pPr>
      <w:r w:rsidRPr="008E2C0A">
        <w:t>User, manufacturer, consultant, and contractor participation will be encouraged in the activities of the PCIC to strengthen the conference technical base.</w:t>
      </w:r>
    </w:p>
    <w:p w:rsidR="0071473C" w:rsidRDefault="0071473C" w:rsidP="00E24853">
      <w:pPr>
        <w:pStyle w:val="Heading4"/>
      </w:pPr>
      <w:r>
        <w:t xml:space="preserve">The PCIC will develop international collaborative partnerships as deemed appropriate to further promote the PCIC Mission.  </w:t>
      </w:r>
    </w:p>
    <w:p w:rsidR="0093151A" w:rsidRPr="00F85BA4" w:rsidRDefault="0093151A" w:rsidP="00D34976">
      <w:pPr>
        <w:pStyle w:val="Heading2"/>
        <w:numPr>
          <w:ilvl w:val="0"/>
          <w:numId w:val="6"/>
        </w:numPr>
      </w:pPr>
      <w:bookmarkStart w:id="11" w:name="Purpose"/>
      <w:bookmarkStart w:id="12" w:name="_Toc462390942"/>
      <w:bookmarkEnd w:id="11"/>
      <w:r w:rsidRPr="003A4EBF">
        <w:t xml:space="preserve">PCIC Operating Manual </w:t>
      </w:r>
      <w:r w:rsidRPr="00F85BA4">
        <w:t>Purpose</w:t>
      </w:r>
      <w:bookmarkEnd w:id="12"/>
    </w:p>
    <w:p w:rsidR="00D933C7" w:rsidRDefault="0093151A" w:rsidP="0093151A">
      <w:pPr>
        <w:spacing w:before="60"/>
        <w:ind w:left="1080"/>
        <w:rPr>
          <w:rFonts w:cs="Arial"/>
        </w:rPr>
      </w:pPr>
      <w:r w:rsidRPr="00EF3062">
        <w:rPr>
          <w:rFonts w:cs="Arial"/>
        </w:rPr>
        <w:t xml:space="preserve">The purpose of </w:t>
      </w:r>
      <w:r>
        <w:rPr>
          <w:rFonts w:cs="Arial"/>
        </w:rPr>
        <w:t xml:space="preserve">the </w:t>
      </w:r>
      <w:r w:rsidRPr="00EF3062">
        <w:rPr>
          <w:rFonts w:cs="Arial"/>
        </w:rPr>
        <w:t xml:space="preserve">PCIC Operating Manual is to </w:t>
      </w:r>
      <w:r w:rsidR="009F1D75">
        <w:rPr>
          <w:rFonts w:cs="Arial"/>
        </w:rPr>
        <w:t>provide details on how PCIC leadership will work to achieve</w:t>
      </w:r>
      <w:r w:rsidRPr="00EF3062">
        <w:rPr>
          <w:rFonts w:cs="Arial"/>
        </w:rPr>
        <w:t xml:space="preserve"> the Mission and Strategies of the PCIC. </w:t>
      </w:r>
      <w:r w:rsidR="00D933C7" w:rsidRPr="00EF3062">
        <w:rPr>
          <w:rFonts w:cs="Arial"/>
        </w:rPr>
        <w:t xml:space="preserve">The intent of this Operating Manual is to communicate the best known procedures and </w:t>
      </w:r>
      <w:r w:rsidR="00C06589" w:rsidRPr="00EF3062">
        <w:rPr>
          <w:rFonts w:cs="Arial"/>
        </w:rPr>
        <w:t>p</w:t>
      </w:r>
      <w:r w:rsidR="00C06589">
        <w:rPr>
          <w:rFonts w:cs="Arial"/>
        </w:rPr>
        <w:t>olicies</w:t>
      </w:r>
      <w:r w:rsidR="00C06589" w:rsidRPr="00EF3062">
        <w:rPr>
          <w:rFonts w:cs="Arial"/>
        </w:rPr>
        <w:t xml:space="preserve"> </w:t>
      </w:r>
      <w:r w:rsidR="00D933C7" w:rsidRPr="00EF3062">
        <w:rPr>
          <w:rFonts w:cs="Arial"/>
        </w:rPr>
        <w:t>of the PCIC.</w:t>
      </w:r>
    </w:p>
    <w:p w:rsidR="0093151A" w:rsidRPr="00EF3062" w:rsidRDefault="0093151A" w:rsidP="0093151A">
      <w:pPr>
        <w:spacing w:before="60"/>
        <w:ind w:left="1080"/>
        <w:rPr>
          <w:rFonts w:cs="Arial"/>
        </w:rPr>
      </w:pPr>
      <w:r w:rsidRPr="00EF3062">
        <w:rPr>
          <w:rFonts w:cs="Arial"/>
        </w:rPr>
        <w:t>The</w:t>
      </w:r>
      <w:r w:rsidR="009F1D75">
        <w:rPr>
          <w:rFonts w:cs="Arial"/>
        </w:rPr>
        <w:t>se</w:t>
      </w:r>
      <w:r w:rsidRPr="00EF3062">
        <w:rPr>
          <w:rFonts w:cs="Arial"/>
        </w:rPr>
        <w:t xml:space="preserve"> procedures and policies are to be used to provide high quality execution of the work of the PCIC.  Their use allows the best practices of the PCIC to be captured and improved year after year via the </w:t>
      </w:r>
      <w:r w:rsidR="00C06589">
        <w:rPr>
          <w:rFonts w:cs="Arial"/>
        </w:rPr>
        <w:t>Management of Change Process</w:t>
      </w:r>
      <w:r w:rsidRPr="00EF3062">
        <w:rPr>
          <w:rFonts w:cs="Arial"/>
        </w:rPr>
        <w:t xml:space="preserve">.  </w:t>
      </w:r>
    </w:p>
    <w:p w:rsidR="0093151A" w:rsidRPr="003A4EBF" w:rsidRDefault="0093151A" w:rsidP="00D946E6">
      <w:pPr>
        <w:pStyle w:val="Heading2"/>
        <w:rPr>
          <w:u w:val="single"/>
        </w:rPr>
      </w:pPr>
      <w:bookmarkStart w:id="13" w:name="MOC"/>
      <w:bookmarkStart w:id="14" w:name="_Toc462390943"/>
      <w:bookmarkEnd w:id="13"/>
      <w:r w:rsidRPr="003A4EBF">
        <w:t>Management of Change Process</w:t>
      </w:r>
      <w:bookmarkEnd w:id="14"/>
    </w:p>
    <w:p w:rsidR="0093151A" w:rsidRPr="00ED30A9" w:rsidRDefault="0093151A" w:rsidP="00AD3CF1">
      <w:pPr>
        <w:pStyle w:val="Heading3"/>
      </w:pPr>
      <w:bookmarkStart w:id="15" w:name="_Toc462390944"/>
      <w:r w:rsidRPr="00ED30A9">
        <w:t>PURPOSE:</w:t>
      </w:r>
      <w:bookmarkEnd w:id="15"/>
    </w:p>
    <w:p w:rsidR="007C5981" w:rsidRDefault="009F1D75" w:rsidP="009F1D75">
      <w:pPr>
        <w:pStyle w:val="Heading5"/>
        <w:numPr>
          <w:ilvl w:val="0"/>
          <w:numId w:val="0"/>
        </w:numPr>
        <w:ind w:left="1440"/>
        <w:rPr>
          <w:rFonts w:cs="Arial"/>
          <w:snapToGrid w:val="0"/>
        </w:rPr>
      </w:pPr>
      <w:r>
        <w:rPr>
          <w:rFonts w:cs="Arial"/>
          <w:snapToGrid w:val="0"/>
        </w:rPr>
        <w:lastRenderedPageBreak/>
        <w:t xml:space="preserve">The purpose of the Management of Change (MOC) process is to provide </w:t>
      </w:r>
      <w:r w:rsidR="007C5981">
        <w:rPr>
          <w:rFonts w:cs="Arial"/>
          <w:snapToGrid w:val="0"/>
        </w:rPr>
        <w:t>details on how changes to various PCIC Operating Manuals will be managed.</w:t>
      </w:r>
    </w:p>
    <w:p w:rsidR="0093151A" w:rsidRDefault="0093151A" w:rsidP="00E24853">
      <w:pPr>
        <w:pStyle w:val="Heading5"/>
        <w:numPr>
          <w:ilvl w:val="0"/>
          <w:numId w:val="0"/>
        </w:numPr>
        <w:ind w:left="1890"/>
        <w:rPr>
          <w:rFonts w:eastAsiaTheme="minorEastAsia" w:cs="Arial"/>
          <w:bCs w:val="0"/>
          <w:snapToGrid w:val="0"/>
        </w:rPr>
      </w:pPr>
    </w:p>
    <w:p w:rsidR="005B5FA9" w:rsidRPr="005B5FA9" w:rsidRDefault="005B5FA9" w:rsidP="004A11EA">
      <w:pPr>
        <w:ind w:firstLine="720"/>
      </w:pPr>
      <w:r>
        <w:t>TABLE I – Management of Change Process</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610"/>
        <w:gridCol w:w="2340"/>
        <w:gridCol w:w="1710"/>
      </w:tblGrid>
      <w:tr w:rsidR="0093151A" w:rsidRPr="00E10A5E" w:rsidTr="008452D7">
        <w:tc>
          <w:tcPr>
            <w:tcW w:w="3060" w:type="dxa"/>
          </w:tcPr>
          <w:p w:rsidR="0093151A" w:rsidRPr="00E10A5E" w:rsidRDefault="0093151A" w:rsidP="00A44344">
            <w:pPr>
              <w:spacing w:before="60"/>
              <w:rPr>
                <w:rFonts w:cs="Arial"/>
                <w:b/>
                <w:snapToGrid w:val="0"/>
              </w:rPr>
            </w:pPr>
            <w:r w:rsidRPr="00E10A5E">
              <w:rPr>
                <w:rFonts w:cs="Arial"/>
                <w:b/>
                <w:snapToGrid w:val="0"/>
              </w:rPr>
              <w:t xml:space="preserve">PCIC Operating  </w:t>
            </w:r>
          </w:p>
          <w:p w:rsidR="0093151A" w:rsidRPr="00E10A5E" w:rsidRDefault="0093151A" w:rsidP="00A44344">
            <w:pPr>
              <w:spacing w:after="60"/>
              <w:rPr>
                <w:rFonts w:cs="Arial"/>
                <w:b/>
                <w:snapToGrid w:val="0"/>
              </w:rPr>
            </w:pPr>
            <w:r w:rsidRPr="00E10A5E">
              <w:rPr>
                <w:rFonts w:cs="Arial"/>
                <w:b/>
                <w:snapToGrid w:val="0"/>
              </w:rPr>
              <w:t>Manual Sections</w:t>
            </w:r>
          </w:p>
        </w:tc>
        <w:tc>
          <w:tcPr>
            <w:tcW w:w="2610" w:type="dxa"/>
          </w:tcPr>
          <w:p w:rsidR="0093151A" w:rsidRPr="00E10A5E" w:rsidRDefault="0093151A" w:rsidP="008452D7">
            <w:pPr>
              <w:spacing w:before="60" w:after="60"/>
              <w:rPr>
                <w:rFonts w:cs="Arial"/>
                <w:b/>
                <w:snapToGrid w:val="0"/>
              </w:rPr>
            </w:pPr>
            <w:r w:rsidRPr="00E10A5E">
              <w:rPr>
                <w:rFonts w:cs="Arial"/>
                <w:b/>
                <w:snapToGrid w:val="0"/>
              </w:rPr>
              <w:t>Section Steward for Changes</w:t>
            </w:r>
          </w:p>
        </w:tc>
        <w:tc>
          <w:tcPr>
            <w:tcW w:w="2340" w:type="dxa"/>
          </w:tcPr>
          <w:p w:rsidR="0093151A" w:rsidRPr="00E10A5E" w:rsidRDefault="0093151A" w:rsidP="00A44344">
            <w:pPr>
              <w:spacing w:before="60" w:after="60"/>
              <w:rPr>
                <w:rFonts w:cs="Arial"/>
                <w:b/>
                <w:snapToGrid w:val="0"/>
              </w:rPr>
            </w:pPr>
            <w:r w:rsidRPr="00E10A5E">
              <w:rPr>
                <w:rFonts w:cs="Arial"/>
                <w:b/>
                <w:snapToGrid w:val="0"/>
              </w:rPr>
              <w:t>Reviewing Body for Proposed Changes</w:t>
            </w:r>
          </w:p>
        </w:tc>
        <w:tc>
          <w:tcPr>
            <w:tcW w:w="1710" w:type="dxa"/>
          </w:tcPr>
          <w:p w:rsidR="0093151A" w:rsidRPr="00E10A5E" w:rsidRDefault="0093151A" w:rsidP="00A44344">
            <w:pPr>
              <w:spacing w:before="60" w:after="60"/>
              <w:rPr>
                <w:rFonts w:cs="Arial"/>
                <w:b/>
                <w:snapToGrid w:val="0"/>
              </w:rPr>
            </w:pPr>
            <w:r w:rsidRPr="00E10A5E">
              <w:rPr>
                <w:rFonts w:cs="Arial"/>
                <w:b/>
                <w:snapToGrid w:val="0"/>
              </w:rPr>
              <w:t>Approval Body for Changes</w:t>
            </w:r>
          </w:p>
        </w:tc>
      </w:tr>
      <w:tr w:rsidR="0093151A" w:rsidRPr="00E10A5E" w:rsidTr="008452D7">
        <w:tc>
          <w:tcPr>
            <w:tcW w:w="3060" w:type="dxa"/>
          </w:tcPr>
          <w:p w:rsidR="0093151A" w:rsidRPr="00E910A7" w:rsidRDefault="0093151A" w:rsidP="00B45464">
            <w:pPr>
              <w:spacing w:before="60" w:after="60"/>
              <w:rPr>
                <w:rFonts w:cs="Arial"/>
                <w:snapToGrid w:val="0"/>
              </w:rPr>
            </w:pPr>
            <w:r w:rsidRPr="00E910A7">
              <w:rPr>
                <w:rFonts w:cs="Arial"/>
                <w:snapToGrid w:val="0"/>
              </w:rPr>
              <w:t xml:space="preserve">PCIC </w:t>
            </w:r>
            <w:r w:rsidR="00B45464" w:rsidRPr="00E910A7">
              <w:rPr>
                <w:rFonts w:cs="Arial"/>
                <w:snapToGrid w:val="0"/>
              </w:rPr>
              <w:t xml:space="preserve">General </w:t>
            </w:r>
            <w:r w:rsidRPr="00E910A7">
              <w:rPr>
                <w:rFonts w:cs="Arial"/>
                <w:snapToGrid w:val="0"/>
              </w:rPr>
              <w:t xml:space="preserve"> Policies</w:t>
            </w:r>
            <w:r w:rsidR="00B45464" w:rsidRPr="00E910A7">
              <w:rPr>
                <w:rFonts w:cs="Arial"/>
                <w:snapToGrid w:val="0"/>
              </w:rPr>
              <w:t xml:space="preserve">  (section V)</w:t>
            </w:r>
          </w:p>
        </w:tc>
        <w:tc>
          <w:tcPr>
            <w:tcW w:w="2610" w:type="dxa"/>
          </w:tcPr>
          <w:p w:rsidR="0093151A" w:rsidRPr="00E10A5E" w:rsidRDefault="0093151A" w:rsidP="00A44344">
            <w:pPr>
              <w:spacing w:before="60" w:after="60"/>
              <w:rPr>
                <w:rFonts w:cs="Arial"/>
                <w:snapToGrid w:val="0"/>
              </w:rPr>
            </w:pPr>
            <w:r w:rsidRPr="00E10A5E">
              <w:rPr>
                <w:rFonts w:cs="Arial"/>
                <w:snapToGrid w:val="0"/>
              </w:rPr>
              <w:t xml:space="preserve">Chair of </w:t>
            </w:r>
            <w:r w:rsidR="00C06589">
              <w:rPr>
                <w:rFonts w:cs="Arial"/>
                <w:snapToGrid w:val="0"/>
              </w:rPr>
              <w:t>Advisory &amp; Awards (</w:t>
            </w:r>
            <w:r w:rsidRPr="00E10A5E">
              <w:rPr>
                <w:rFonts w:cs="Arial"/>
                <w:snapToGrid w:val="0"/>
              </w:rPr>
              <w:t>A&amp;A</w:t>
            </w:r>
            <w:r w:rsidR="00C06589">
              <w:rPr>
                <w:rFonts w:cs="Arial"/>
                <w:snapToGrid w:val="0"/>
              </w:rPr>
              <w:t>) Subcommittee</w:t>
            </w:r>
          </w:p>
        </w:tc>
        <w:tc>
          <w:tcPr>
            <w:tcW w:w="2340" w:type="dxa"/>
          </w:tcPr>
          <w:p w:rsidR="0093151A" w:rsidRPr="00E10A5E" w:rsidRDefault="0093151A" w:rsidP="00A44344">
            <w:pPr>
              <w:spacing w:before="60" w:after="60"/>
              <w:rPr>
                <w:rFonts w:cs="Arial"/>
                <w:snapToGrid w:val="0"/>
              </w:rPr>
            </w:pPr>
            <w:r w:rsidRPr="00E10A5E">
              <w:rPr>
                <w:rFonts w:cs="Arial"/>
                <w:snapToGrid w:val="0"/>
              </w:rPr>
              <w:t>A&amp;A</w:t>
            </w:r>
          </w:p>
        </w:tc>
        <w:tc>
          <w:tcPr>
            <w:tcW w:w="1710" w:type="dxa"/>
          </w:tcPr>
          <w:p w:rsidR="0093151A" w:rsidRPr="00E10A5E" w:rsidRDefault="0093151A" w:rsidP="00A44344">
            <w:pPr>
              <w:spacing w:before="60" w:after="60"/>
              <w:rPr>
                <w:rFonts w:cs="Arial"/>
                <w:snapToGrid w:val="0"/>
              </w:rPr>
            </w:pPr>
            <w:r w:rsidRPr="00E10A5E">
              <w:rPr>
                <w:rFonts w:cs="Arial"/>
                <w:snapToGrid w:val="0"/>
              </w:rPr>
              <w:t>Executive Subcommittee</w:t>
            </w:r>
          </w:p>
        </w:tc>
      </w:tr>
      <w:tr w:rsidR="0093151A" w:rsidRPr="00E10A5E" w:rsidTr="008452D7">
        <w:tc>
          <w:tcPr>
            <w:tcW w:w="3060" w:type="dxa"/>
          </w:tcPr>
          <w:p w:rsidR="0093151A" w:rsidRPr="00E910A7" w:rsidRDefault="0093151A" w:rsidP="00A44344">
            <w:pPr>
              <w:spacing w:before="60" w:after="60"/>
              <w:rPr>
                <w:rFonts w:cs="Arial"/>
                <w:snapToGrid w:val="0"/>
              </w:rPr>
            </w:pPr>
            <w:r w:rsidRPr="00E910A7">
              <w:rPr>
                <w:rFonts w:cs="Arial"/>
                <w:snapToGrid w:val="0"/>
              </w:rPr>
              <w:t>PCIC Operating Manual</w:t>
            </w:r>
            <w:r w:rsidR="00B45464" w:rsidRPr="00E910A7">
              <w:rPr>
                <w:rFonts w:cs="Arial"/>
                <w:snapToGrid w:val="0"/>
              </w:rPr>
              <w:t xml:space="preserve"> </w:t>
            </w:r>
          </w:p>
        </w:tc>
        <w:tc>
          <w:tcPr>
            <w:tcW w:w="2610" w:type="dxa"/>
          </w:tcPr>
          <w:p w:rsidR="0093151A" w:rsidRPr="00FF26FB" w:rsidRDefault="0093151A" w:rsidP="00A44344">
            <w:pPr>
              <w:spacing w:before="60" w:after="60"/>
              <w:rPr>
                <w:rFonts w:cs="Arial"/>
                <w:snapToGrid w:val="0"/>
              </w:rPr>
            </w:pPr>
            <w:r w:rsidRPr="00FF26FB">
              <w:rPr>
                <w:rFonts w:cs="Arial"/>
                <w:snapToGrid w:val="0"/>
              </w:rPr>
              <w:t>PCIC Secretary</w:t>
            </w:r>
          </w:p>
        </w:tc>
        <w:tc>
          <w:tcPr>
            <w:tcW w:w="2340" w:type="dxa"/>
          </w:tcPr>
          <w:p w:rsidR="0093151A" w:rsidRPr="00FF26FB" w:rsidRDefault="0093151A" w:rsidP="00A44344">
            <w:pPr>
              <w:spacing w:before="60" w:after="60"/>
              <w:rPr>
                <w:rFonts w:cs="Arial"/>
                <w:snapToGrid w:val="0"/>
              </w:rPr>
            </w:pPr>
            <w:r w:rsidRPr="00FF26FB">
              <w:rPr>
                <w:rFonts w:cs="Arial"/>
                <w:snapToGrid w:val="0"/>
              </w:rPr>
              <w:t>A&amp;A</w:t>
            </w:r>
          </w:p>
        </w:tc>
        <w:tc>
          <w:tcPr>
            <w:tcW w:w="1710" w:type="dxa"/>
          </w:tcPr>
          <w:p w:rsidR="0093151A" w:rsidRPr="00FF26FB" w:rsidRDefault="0093151A" w:rsidP="00A44344">
            <w:pPr>
              <w:spacing w:before="60" w:after="60"/>
              <w:rPr>
                <w:rFonts w:cs="Arial"/>
                <w:snapToGrid w:val="0"/>
              </w:rPr>
            </w:pPr>
            <w:r w:rsidRPr="00FF26FB">
              <w:rPr>
                <w:rFonts w:cs="Arial"/>
                <w:snapToGrid w:val="0"/>
              </w:rPr>
              <w:t>Executive</w:t>
            </w:r>
          </w:p>
          <w:p w:rsidR="0093151A" w:rsidRPr="00FF26FB" w:rsidRDefault="0093151A" w:rsidP="00A44344">
            <w:pPr>
              <w:spacing w:before="60" w:after="60"/>
              <w:rPr>
                <w:rFonts w:cs="Arial"/>
                <w:snapToGrid w:val="0"/>
              </w:rPr>
            </w:pPr>
            <w:r w:rsidRPr="00FF26FB">
              <w:rPr>
                <w:rFonts w:cs="Arial"/>
                <w:snapToGrid w:val="0"/>
              </w:rPr>
              <w:t>Subcommittee</w:t>
            </w:r>
          </w:p>
        </w:tc>
      </w:tr>
      <w:tr w:rsidR="0093151A" w:rsidRPr="00E10A5E" w:rsidTr="008452D7">
        <w:tc>
          <w:tcPr>
            <w:tcW w:w="3060" w:type="dxa"/>
          </w:tcPr>
          <w:p w:rsidR="0093151A" w:rsidRPr="00E910A7" w:rsidRDefault="0093151A" w:rsidP="00A44344">
            <w:pPr>
              <w:spacing w:before="60" w:after="60"/>
              <w:rPr>
                <w:rFonts w:cs="Arial"/>
                <w:snapToGrid w:val="0"/>
              </w:rPr>
            </w:pPr>
            <w:r w:rsidRPr="00E910A7">
              <w:rPr>
                <w:rFonts w:cs="Arial"/>
                <w:snapToGrid w:val="0"/>
              </w:rPr>
              <w:t>Awards Nominating Procedures and Policies</w:t>
            </w:r>
          </w:p>
        </w:tc>
        <w:tc>
          <w:tcPr>
            <w:tcW w:w="2610" w:type="dxa"/>
          </w:tcPr>
          <w:p w:rsidR="0093151A" w:rsidRPr="00E10A5E" w:rsidRDefault="0093151A" w:rsidP="00A44344">
            <w:pPr>
              <w:spacing w:before="60" w:after="60"/>
              <w:rPr>
                <w:rFonts w:cs="Arial"/>
                <w:snapToGrid w:val="0"/>
              </w:rPr>
            </w:pPr>
            <w:r w:rsidRPr="00E10A5E">
              <w:rPr>
                <w:rFonts w:cs="Arial"/>
                <w:snapToGrid w:val="0"/>
              </w:rPr>
              <w:t>Awards Nominating Chair</w:t>
            </w:r>
          </w:p>
        </w:tc>
        <w:tc>
          <w:tcPr>
            <w:tcW w:w="2340" w:type="dxa"/>
          </w:tcPr>
          <w:p w:rsidR="0093151A" w:rsidRPr="00E10A5E" w:rsidRDefault="0093151A" w:rsidP="00A44344">
            <w:pPr>
              <w:spacing w:before="60" w:after="60"/>
              <w:rPr>
                <w:rFonts w:cs="Arial"/>
                <w:snapToGrid w:val="0"/>
              </w:rPr>
            </w:pPr>
            <w:r w:rsidRPr="00E10A5E">
              <w:rPr>
                <w:rFonts w:cs="Arial"/>
                <w:snapToGrid w:val="0"/>
              </w:rPr>
              <w:t>A&amp;A</w:t>
            </w:r>
          </w:p>
        </w:tc>
        <w:tc>
          <w:tcPr>
            <w:tcW w:w="1710" w:type="dxa"/>
          </w:tcPr>
          <w:p w:rsidR="0093151A" w:rsidRPr="00E10A5E" w:rsidRDefault="0093151A" w:rsidP="00A44344">
            <w:pPr>
              <w:spacing w:before="60" w:after="60"/>
              <w:rPr>
                <w:rFonts w:cs="Arial"/>
                <w:snapToGrid w:val="0"/>
              </w:rPr>
            </w:pPr>
            <w:r w:rsidRPr="00E10A5E">
              <w:rPr>
                <w:rFonts w:cs="Arial"/>
                <w:snapToGrid w:val="0"/>
              </w:rPr>
              <w:t>Executive Subcommittee</w:t>
            </w:r>
          </w:p>
        </w:tc>
      </w:tr>
      <w:tr w:rsidR="0093151A" w:rsidRPr="00E10A5E" w:rsidTr="008452D7">
        <w:tc>
          <w:tcPr>
            <w:tcW w:w="3060" w:type="dxa"/>
          </w:tcPr>
          <w:p w:rsidR="0093151A" w:rsidRPr="00E910A7" w:rsidRDefault="0093151A" w:rsidP="00EA5945">
            <w:pPr>
              <w:spacing w:before="60" w:after="60"/>
              <w:rPr>
                <w:rFonts w:cs="Arial"/>
                <w:snapToGrid w:val="0"/>
              </w:rPr>
            </w:pPr>
            <w:r w:rsidRPr="00E910A7">
              <w:rPr>
                <w:rFonts w:cs="Arial"/>
                <w:snapToGrid w:val="0"/>
              </w:rPr>
              <w:t xml:space="preserve">Awards Guide </w:t>
            </w:r>
          </w:p>
        </w:tc>
        <w:tc>
          <w:tcPr>
            <w:tcW w:w="2610" w:type="dxa"/>
          </w:tcPr>
          <w:p w:rsidR="0093151A" w:rsidRPr="00E10A5E" w:rsidRDefault="0093151A" w:rsidP="00A44344">
            <w:pPr>
              <w:spacing w:before="60" w:after="60"/>
              <w:rPr>
                <w:rFonts w:cs="Arial"/>
                <w:snapToGrid w:val="0"/>
              </w:rPr>
            </w:pPr>
            <w:r w:rsidRPr="00E10A5E">
              <w:rPr>
                <w:rFonts w:cs="Arial"/>
                <w:snapToGrid w:val="0"/>
              </w:rPr>
              <w:t>Awards Nominating Chair</w:t>
            </w:r>
          </w:p>
        </w:tc>
        <w:tc>
          <w:tcPr>
            <w:tcW w:w="2340" w:type="dxa"/>
          </w:tcPr>
          <w:p w:rsidR="0093151A" w:rsidRPr="00E10A5E" w:rsidRDefault="0093151A" w:rsidP="00A44344">
            <w:pPr>
              <w:spacing w:before="60" w:after="60"/>
              <w:rPr>
                <w:rFonts w:cs="Arial"/>
                <w:snapToGrid w:val="0"/>
              </w:rPr>
            </w:pPr>
            <w:r w:rsidRPr="00E10A5E">
              <w:rPr>
                <w:rFonts w:cs="Arial"/>
                <w:snapToGrid w:val="0"/>
              </w:rPr>
              <w:t>Awards Nominating Subcommittee</w:t>
            </w:r>
          </w:p>
        </w:tc>
        <w:tc>
          <w:tcPr>
            <w:tcW w:w="1710" w:type="dxa"/>
          </w:tcPr>
          <w:p w:rsidR="0093151A" w:rsidRPr="00E10A5E" w:rsidRDefault="0093151A" w:rsidP="00A44344">
            <w:pPr>
              <w:spacing w:before="60" w:after="60"/>
              <w:rPr>
                <w:rFonts w:cs="Arial"/>
                <w:snapToGrid w:val="0"/>
              </w:rPr>
            </w:pPr>
            <w:r w:rsidRPr="00E10A5E">
              <w:rPr>
                <w:rFonts w:cs="Arial"/>
                <w:snapToGrid w:val="0"/>
              </w:rPr>
              <w:t>Executive Subcommittee</w:t>
            </w:r>
          </w:p>
        </w:tc>
      </w:tr>
      <w:tr w:rsidR="0093151A" w:rsidRPr="00E10A5E" w:rsidTr="008452D7">
        <w:tc>
          <w:tcPr>
            <w:tcW w:w="3060" w:type="dxa"/>
          </w:tcPr>
          <w:p w:rsidR="0093151A" w:rsidRPr="00E910A7" w:rsidRDefault="00C361A8" w:rsidP="00A44344">
            <w:pPr>
              <w:spacing w:before="60" w:after="60"/>
              <w:rPr>
                <w:rFonts w:cs="Arial"/>
                <w:snapToGrid w:val="0"/>
                <w:highlight w:val="yellow"/>
              </w:rPr>
            </w:pPr>
            <w:r w:rsidRPr="00E910A7">
              <w:rPr>
                <w:rFonts w:cs="Arial"/>
                <w:snapToGrid w:val="0"/>
              </w:rPr>
              <w:t>Facilities Planning</w:t>
            </w:r>
            <w:r w:rsidR="0093151A" w:rsidRPr="00E910A7">
              <w:rPr>
                <w:rFonts w:cs="Arial"/>
                <w:snapToGrid w:val="0"/>
              </w:rPr>
              <w:t xml:space="preserve"> Procedures and Policies</w:t>
            </w:r>
          </w:p>
        </w:tc>
        <w:tc>
          <w:tcPr>
            <w:tcW w:w="2610" w:type="dxa"/>
          </w:tcPr>
          <w:p w:rsidR="0093151A" w:rsidRPr="00E10A5E" w:rsidRDefault="0093151A" w:rsidP="00A44344">
            <w:pPr>
              <w:spacing w:before="60" w:after="60"/>
              <w:rPr>
                <w:rFonts w:cs="Arial"/>
                <w:snapToGrid w:val="0"/>
              </w:rPr>
            </w:pPr>
            <w:r w:rsidRPr="00E10A5E">
              <w:rPr>
                <w:rFonts w:cs="Arial"/>
                <w:snapToGrid w:val="0"/>
              </w:rPr>
              <w:t>Facilities Planning Chair</w:t>
            </w:r>
          </w:p>
        </w:tc>
        <w:tc>
          <w:tcPr>
            <w:tcW w:w="2340" w:type="dxa"/>
          </w:tcPr>
          <w:p w:rsidR="0093151A" w:rsidRPr="00E10A5E" w:rsidRDefault="0093151A" w:rsidP="00A44344">
            <w:pPr>
              <w:spacing w:before="60" w:after="60"/>
              <w:rPr>
                <w:rFonts w:cs="Arial"/>
                <w:snapToGrid w:val="0"/>
              </w:rPr>
            </w:pPr>
            <w:r w:rsidRPr="00E10A5E">
              <w:rPr>
                <w:rFonts w:cs="Arial"/>
                <w:snapToGrid w:val="0"/>
              </w:rPr>
              <w:t>Facilities Planning Subcommittee</w:t>
            </w:r>
          </w:p>
        </w:tc>
        <w:tc>
          <w:tcPr>
            <w:tcW w:w="1710" w:type="dxa"/>
          </w:tcPr>
          <w:p w:rsidR="0093151A" w:rsidRPr="00E10A5E" w:rsidRDefault="0093151A" w:rsidP="00A44344">
            <w:pPr>
              <w:spacing w:before="60" w:after="60"/>
              <w:rPr>
                <w:rFonts w:cs="Arial"/>
                <w:snapToGrid w:val="0"/>
              </w:rPr>
            </w:pPr>
            <w:r w:rsidRPr="00E10A5E">
              <w:rPr>
                <w:rFonts w:cs="Arial"/>
                <w:snapToGrid w:val="0"/>
              </w:rPr>
              <w:t>Executive Subcommittee</w:t>
            </w:r>
          </w:p>
        </w:tc>
      </w:tr>
      <w:tr w:rsidR="0093151A" w:rsidRPr="00E10A5E" w:rsidTr="008452D7">
        <w:tc>
          <w:tcPr>
            <w:tcW w:w="3060" w:type="dxa"/>
          </w:tcPr>
          <w:p w:rsidR="0093151A" w:rsidRPr="00E910A7" w:rsidRDefault="0093151A" w:rsidP="00A44344">
            <w:pPr>
              <w:spacing w:before="60" w:after="60"/>
              <w:rPr>
                <w:rFonts w:cs="Arial"/>
                <w:snapToGrid w:val="0"/>
              </w:rPr>
            </w:pPr>
            <w:r w:rsidRPr="00E910A7">
              <w:rPr>
                <w:rFonts w:cs="Arial"/>
                <w:snapToGrid w:val="0"/>
              </w:rPr>
              <w:t>Technical Subcommittee Procedures and Policies</w:t>
            </w:r>
          </w:p>
        </w:tc>
        <w:tc>
          <w:tcPr>
            <w:tcW w:w="2610" w:type="dxa"/>
          </w:tcPr>
          <w:p w:rsidR="0093151A" w:rsidRPr="00E10A5E" w:rsidRDefault="0093151A" w:rsidP="00C06589">
            <w:pPr>
              <w:spacing w:before="60" w:after="60"/>
              <w:rPr>
                <w:rFonts w:cs="Arial"/>
                <w:snapToGrid w:val="0"/>
              </w:rPr>
            </w:pPr>
            <w:r w:rsidRPr="00E10A5E">
              <w:rPr>
                <w:rFonts w:cs="Arial"/>
                <w:snapToGrid w:val="0"/>
              </w:rPr>
              <w:t>Vice Chair of PCIC (</w:t>
            </w:r>
            <w:r w:rsidR="00F4619A">
              <w:rPr>
                <w:rFonts w:cs="Arial"/>
                <w:snapToGrid w:val="0"/>
              </w:rPr>
              <w:t>Technical</w:t>
            </w:r>
            <w:r w:rsidRPr="00E10A5E">
              <w:rPr>
                <w:rFonts w:cs="Arial"/>
                <w:snapToGrid w:val="0"/>
              </w:rPr>
              <w:t xml:space="preserve"> Prog</w:t>
            </w:r>
            <w:r w:rsidR="00C06589">
              <w:rPr>
                <w:rFonts w:cs="Arial"/>
                <w:snapToGrid w:val="0"/>
              </w:rPr>
              <w:t>ram</w:t>
            </w:r>
            <w:r w:rsidRPr="00E10A5E">
              <w:rPr>
                <w:rFonts w:cs="Arial"/>
                <w:snapToGrid w:val="0"/>
              </w:rPr>
              <w:t xml:space="preserve"> Chair)</w:t>
            </w:r>
          </w:p>
        </w:tc>
        <w:tc>
          <w:tcPr>
            <w:tcW w:w="2340" w:type="dxa"/>
          </w:tcPr>
          <w:p w:rsidR="0093151A" w:rsidRPr="00E10A5E" w:rsidRDefault="0093151A" w:rsidP="00A44344">
            <w:pPr>
              <w:spacing w:before="60" w:after="60"/>
              <w:rPr>
                <w:rFonts w:cs="Arial"/>
                <w:snapToGrid w:val="0"/>
              </w:rPr>
            </w:pPr>
            <w:r w:rsidRPr="00E10A5E">
              <w:rPr>
                <w:rFonts w:cs="Arial"/>
                <w:snapToGrid w:val="0"/>
              </w:rPr>
              <w:t>Tech Subcommittee Officers</w:t>
            </w:r>
          </w:p>
        </w:tc>
        <w:tc>
          <w:tcPr>
            <w:tcW w:w="1710" w:type="dxa"/>
          </w:tcPr>
          <w:p w:rsidR="0093151A" w:rsidRPr="00E10A5E" w:rsidRDefault="0093151A" w:rsidP="00A44344">
            <w:pPr>
              <w:spacing w:before="60" w:after="60"/>
              <w:rPr>
                <w:rFonts w:cs="Arial"/>
                <w:snapToGrid w:val="0"/>
              </w:rPr>
            </w:pPr>
            <w:r w:rsidRPr="00E10A5E">
              <w:rPr>
                <w:rFonts w:cs="Arial"/>
                <w:snapToGrid w:val="0"/>
              </w:rPr>
              <w:t>Executive Subcommittee</w:t>
            </w:r>
          </w:p>
        </w:tc>
      </w:tr>
      <w:tr w:rsidR="0093151A" w:rsidRPr="00E10A5E" w:rsidTr="008452D7">
        <w:tc>
          <w:tcPr>
            <w:tcW w:w="3060" w:type="dxa"/>
          </w:tcPr>
          <w:p w:rsidR="0093151A" w:rsidRPr="00E910A7" w:rsidRDefault="0093151A" w:rsidP="00A44344">
            <w:pPr>
              <w:spacing w:before="60" w:after="60"/>
              <w:rPr>
                <w:rFonts w:cs="Arial"/>
                <w:snapToGrid w:val="0"/>
              </w:rPr>
            </w:pPr>
            <w:r w:rsidRPr="00E910A7">
              <w:rPr>
                <w:rFonts w:cs="Arial"/>
                <w:snapToGrid w:val="0"/>
              </w:rPr>
              <w:t>Emeritus Procedures and Policies</w:t>
            </w:r>
          </w:p>
        </w:tc>
        <w:tc>
          <w:tcPr>
            <w:tcW w:w="2610" w:type="dxa"/>
          </w:tcPr>
          <w:p w:rsidR="0093151A" w:rsidRPr="00E10A5E" w:rsidRDefault="0093151A" w:rsidP="00A44344">
            <w:pPr>
              <w:spacing w:before="60" w:after="60"/>
              <w:rPr>
                <w:rFonts w:cs="Arial"/>
                <w:snapToGrid w:val="0"/>
              </w:rPr>
            </w:pPr>
            <w:r w:rsidRPr="00E10A5E">
              <w:rPr>
                <w:rFonts w:cs="Arial"/>
                <w:snapToGrid w:val="0"/>
              </w:rPr>
              <w:t>Vice Chair of the Emeritus Subcommittee</w:t>
            </w:r>
          </w:p>
        </w:tc>
        <w:tc>
          <w:tcPr>
            <w:tcW w:w="2340" w:type="dxa"/>
          </w:tcPr>
          <w:p w:rsidR="0093151A" w:rsidRPr="00E10A5E" w:rsidRDefault="0093151A" w:rsidP="00A44344">
            <w:pPr>
              <w:spacing w:before="60" w:after="60"/>
              <w:rPr>
                <w:rFonts w:cs="Arial"/>
                <w:snapToGrid w:val="0"/>
              </w:rPr>
            </w:pPr>
            <w:r w:rsidRPr="00E10A5E">
              <w:rPr>
                <w:rFonts w:cs="Arial"/>
                <w:snapToGrid w:val="0"/>
              </w:rPr>
              <w:t>A&amp;A</w:t>
            </w:r>
          </w:p>
        </w:tc>
        <w:tc>
          <w:tcPr>
            <w:tcW w:w="1710" w:type="dxa"/>
          </w:tcPr>
          <w:p w:rsidR="0093151A" w:rsidRPr="00E10A5E" w:rsidRDefault="0093151A" w:rsidP="00A44344">
            <w:pPr>
              <w:spacing w:before="60" w:after="60"/>
              <w:rPr>
                <w:rFonts w:cs="Arial"/>
                <w:snapToGrid w:val="0"/>
              </w:rPr>
            </w:pPr>
            <w:r w:rsidRPr="00E10A5E">
              <w:rPr>
                <w:rFonts w:cs="Arial"/>
                <w:snapToGrid w:val="0"/>
              </w:rPr>
              <w:t>Executive Subcommittee</w:t>
            </w:r>
          </w:p>
        </w:tc>
      </w:tr>
      <w:tr w:rsidR="00712ACF" w:rsidRPr="00E10A5E" w:rsidTr="008452D7">
        <w:tc>
          <w:tcPr>
            <w:tcW w:w="3060" w:type="dxa"/>
          </w:tcPr>
          <w:p w:rsidR="00712ACF" w:rsidRPr="00E910A7" w:rsidRDefault="00712ACF" w:rsidP="00A44344">
            <w:pPr>
              <w:spacing w:before="60" w:after="60"/>
              <w:rPr>
                <w:rFonts w:cs="Arial"/>
                <w:snapToGrid w:val="0"/>
              </w:rPr>
            </w:pPr>
            <w:r w:rsidRPr="00E910A7">
              <w:rPr>
                <w:rFonts w:cs="Arial"/>
                <w:snapToGrid w:val="0"/>
              </w:rPr>
              <w:t>A</w:t>
            </w:r>
            <w:r w:rsidR="007C5981">
              <w:rPr>
                <w:rFonts w:cs="Arial"/>
                <w:snapToGrid w:val="0"/>
              </w:rPr>
              <w:t>ll</w:t>
            </w:r>
            <w:r w:rsidRPr="00E910A7">
              <w:rPr>
                <w:rFonts w:cs="Arial"/>
                <w:snapToGrid w:val="0"/>
              </w:rPr>
              <w:t xml:space="preserve"> other </w:t>
            </w:r>
            <w:r w:rsidR="007C5981">
              <w:rPr>
                <w:rFonts w:cs="Arial"/>
                <w:snapToGrid w:val="0"/>
              </w:rPr>
              <w:t>PCIC C</w:t>
            </w:r>
            <w:r w:rsidRPr="00E910A7">
              <w:rPr>
                <w:rFonts w:cs="Arial"/>
                <w:snapToGrid w:val="0"/>
              </w:rPr>
              <w:t>ommittees</w:t>
            </w:r>
            <w:r w:rsidR="007C5981">
              <w:rPr>
                <w:rFonts w:cs="Arial"/>
                <w:snapToGrid w:val="0"/>
              </w:rPr>
              <w:t xml:space="preserve"> and Subcommittees</w:t>
            </w:r>
          </w:p>
          <w:p w:rsidR="00712ACF" w:rsidRPr="00E910A7" w:rsidRDefault="00FF26FB" w:rsidP="00A44344">
            <w:pPr>
              <w:spacing w:before="60" w:after="60"/>
              <w:rPr>
                <w:rFonts w:cs="Arial"/>
                <w:snapToGrid w:val="0"/>
              </w:rPr>
            </w:pPr>
            <w:r w:rsidRPr="00E910A7">
              <w:rPr>
                <w:rFonts w:cs="Arial"/>
                <w:snapToGrid w:val="0"/>
              </w:rPr>
              <w:t>Proce</w:t>
            </w:r>
            <w:r w:rsidR="00712ACF" w:rsidRPr="00E910A7">
              <w:rPr>
                <w:rFonts w:cs="Arial"/>
                <w:snapToGrid w:val="0"/>
              </w:rPr>
              <w:t>dure &amp; Policy or Operating Manual updates</w:t>
            </w:r>
          </w:p>
        </w:tc>
        <w:tc>
          <w:tcPr>
            <w:tcW w:w="2610" w:type="dxa"/>
          </w:tcPr>
          <w:p w:rsidR="00712ACF" w:rsidRPr="00E10A5E" w:rsidRDefault="00712ACF" w:rsidP="00A44344">
            <w:pPr>
              <w:spacing w:before="60" w:after="60"/>
              <w:rPr>
                <w:rFonts w:cs="Arial"/>
                <w:snapToGrid w:val="0"/>
              </w:rPr>
            </w:pPr>
            <w:r>
              <w:rPr>
                <w:rFonts w:cs="Arial"/>
                <w:snapToGrid w:val="0"/>
              </w:rPr>
              <w:t>Chair of the committee</w:t>
            </w:r>
            <w:r w:rsidR="007C5981">
              <w:rPr>
                <w:rFonts w:cs="Arial"/>
                <w:snapToGrid w:val="0"/>
              </w:rPr>
              <w:t xml:space="preserve"> or subcommittee</w:t>
            </w:r>
          </w:p>
        </w:tc>
        <w:tc>
          <w:tcPr>
            <w:tcW w:w="2340" w:type="dxa"/>
          </w:tcPr>
          <w:p w:rsidR="00712ACF" w:rsidRPr="00E10A5E" w:rsidRDefault="00712ACF" w:rsidP="00A44344">
            <w:pPr>
              <w:spacing w:before="60" w:after="60"/>
              <w:rPr>
                <w:rFonts w:cs="Arial"/>
                <w:snapToGrid w:val="0"/>
              </w:rPr>
            </w:pPr>
            <w:r>
              <w:rPr>
                <w:rFonts w:cs="Arial"/>
                <w:snapToGrid w:val="0"/>
              </w:rPr>
              <w:t>A&amp;A</w:t>
            </w:r>
          </w:p>
        </w:tc>
        <w:tc>
          <w:tcPr>
            <w:tcW w:w="1710" w:type="dxa"/>
          </w:tcPr>
          <w:p w:rsidR="00712ACF" w:rsidRPr="00E10A5E" w:rsidRDefault="00712ACF" w:rsidP="00A44344">
            <w:pPr>
              <w:spacing w:before="60" w:after="60"/>
              <w:rPr>
                <w:rFonts w:cs="Arial"/>
                <w:snapToGrid w:val="0"/>
              </w:rPr>
            </w:pPr>
            <w:r>
              <w:rPr>
                <w:rFonts w:cs="Arial"/>
                <w:snapToGrid w:val="0"/>
              </w:rPr>
              <w:t>Executive Subcommittee</w:t>
            </w:r>
          </w:p>
        </w:tc>
      </w:tr>
    </w:tbl>
    <w:p w:rsidR="00C70C73" w:rsidRDefault="00C70C73" w:rsidP="00021206">
      <w:pPr>
        <w:ind w:left="1440"/>
        <w:rPr>
          <w:rFonts w:cs="Arial"/>
          <w:snapToGrid w:val="0"/>
        </w:rPr>
      </w:pPr>
    </w:p>
    <w:p w:rsidR="0093151A" w:rsidRPr="00C70C73" w:rsidRDefault="0093151A" w:rsidP="00C70C73">
      <w:pPr>
        <w:pStyle w:val="Heading3"/>
      </w:pPr>
      <w:bookmarkStart w:id="16" w:name="_Toc462390945"/>
      <w:r w:rsidRPr="00C70C73">
        <w:t>SECTION STEWARD</w:t>
      </w:r>
      <w:bookmarkEnd w:id="16"/>
    </w:p>
    <w:p w:rsidR="0093151A" w:rsidRPr="00EF3062" w:rsidRDefault="0093151A" w:rsidP="00F727CB">
      <w:pPr>
        <w:spacing w:before="60"/>
        <w:ind w:left="1440"/>
        <w:rPr>
          <w:rFonts w:cs="Arial"/>
          <w:snapToGrid w:val="0"/>
        </w:rPr>
      </w:pPr>
      <w:r w:rsidRPr="00EF3062">
        <w:rPr>
          <w:rFonts w:cs="Arial"/>
          <w:snapToGrid w:val="0"/>
        </w:rPr>
        <w:t xml:space="preserve">The </w:t>
      </w:r>
      <w:r w:rsidR="007C5981">
        <w:rPr>
          <w:rFonts w:cs="Arial"/>
          <w:snapToGrid w:val="0"/>
        </w:rPr>
        <w:t>section steward</w:t>
      </w:r>
      <w:r w:rsidRPr="00EF3062">
        <w:rPr>
          <w:rFonts w:cs="Arial"/>
          <w:snapToGrid w:val="0"/>
        </w:rPr>
        <w:t xml:space="preserve"> </w:t>
      </w:r>
      <w:r w:rsidR="00A2065A">
        <w:rPr>
          <w:rFonts w:cs="Arial"/>
          <w:snapToGrid w:val="0"/>
        </w:rPr>
        <w:t>is responsible for the</w:t>
      </w:r>
      <w:r w:rsidRPr="00EF3062">
        <w:rPr>
          <w:rFonts w:cs="Arial"/>
          <w:snapToGrid w:val="0"/>
        </w:rPr>
        <w:t xml:space="preserve"> section </w:t>
      </w:r>
      <w:r w:rsidR="00A2065A">
        <w:rPr>
          <w:rFonts w:cs="Arial"/>
          <w:snapToGrid w:val="0"/>
        </w:rPr>
        <w:t>content</w:t>
      </w:r>
      <w:r w:rsidRPr="00EF3062">
        <w:rPr>
          <w:rFonts w:cs="Arial"/>
          <w:snapToGrid w:val="0"/>
        </w:rPr>
        <w:t xml:space="preserve">.  As the focal point, </w:t>
      </w:r>
      <w:r w:rsidR="00A2065A">
        <w:rPr>
          <w:rFonts w:cs="Arial"/>
          <w:snapToGrid w:val="0"/>
        </w:rPr>
        <w:t>the section steward</w:t>
      </w:r>
      <w:r w:rsidRPr="00EF3062">
        <w:rPr>
          <w:rFonts w:cs="Arial"/>
          <w:snapToGrid w:val="0"/>
        </w:rPr>
        <w:t xml:space="preserve"> seeks input for needed change (along with reason for the change), builds a consensus, and obtains the necessary approvals for the proposed changes.  </w:t>
      </w:r>
      <w:r w:rsidR="007C5981">
        <w:rPr>
          <w:rFonts w:cs="Arial"/>
          <w:snapToGrid w:val="0"/>
        </w:rPr>
        <w:t>The section steward</w:t>
      </w:r>
      <w:r w:rsidRPr="00EF3062">
        <w:rPr>
          <w:rFonts w:cs="Arial"/>
          <w:snapToGrid w:val="0"/>
        </w:rPr>
        <w:t xml:space="preserve"> then creates the updated document and </w:t>
      </w:r>
      <w:r w:rsidR="007C5981">
        <w:rPr>
          <w:rFonts w:cs="Arial"/>
          <w:snapToGrid w:val="0"/>
        </w:rPr>
        <w:t xml:space="preserve">submits the document </w:t>
      </w:r>
      <w:r w:rsidRPr="00EF3062">
        <w:rPr>
          <w:rFonts w:cs="Arial"/>
          <w:snapToGrid w:val="0"/>
        </w:rPr>
        <w:t xml:space="preserve">for discussion at the next meeting of the </w:t>
      </w:r>
      <w:r w:rsidR="007C5981">
        <w:rPr>
          <w:rFonts w:cs="Arial"/>
          <w:snapToGrid w:val="0"/>
        </w:rPr>
        <w:t>reviewing</w:t>
      </w:r>
      <w:r w:rsidR="007C5981" w:rsidRPr="00EF3062">
        <w:rPr>
          <w:rFonts w:cs="Arial"/>
          <w:snapToGrid w:val="0"/>
        </w:rPr>
        <w:t xml:space="preserve"> </w:t>
      </w:r>
      <w:r w:rsidRPr="00EF3062">
        <w:rPr>
          <w:rFonts w:cs="Arial"/>
          <w:snapToGrid w:val="0"/>
        </w:rPr>
        <w:t>body</w:t>
      </w:r>
      <w:r w:rsidR="00FF26FB">
        <w:rPr>
          <w:rFonts w:cs="Arial"/>
          <w:snapToGrid w:val="0"/>
        </w:rPr>
        <w:t xml:space="preserve">.  </w:t>
      </w:r>
      <w:r w:rsidR="00A2065A">
        <w:rPr>
          <w:rFonts w:cs="Arial"/>
          <w:snapToGrid w:val="0"/>
        </w:rPr>
        <w:t xml:space="preserve">After </w:t>
      </w:r>
      <w:r w:rsidR="007C5981">
        <w:rPr>
          <w:rFonts w:cs="Arial"/>
          <w:snapToGrid w:val="0"/>
        </w:rPr>
        <w:t xml:space="preserve">proposed </w:t>
      </w:r>
      <w:r w:rsidR="00A2065A">
        <w:rPr>
          <w:rFonts w:cs="Arial"/>
          <w:snapToGrid w:val="0"/>
        </w:rPr>
        <w:t xml:space="preserve">changes are </w:t>
      </w:r>
      <w:r w:rsidR="007C5981">
        <w:rPr>
          <w:rFonts w:cs="Arial"/>
          <w:snapToGrid w:val="0"/>
        </w:rPr>
        <w:t>reviewed and modified (if needed) by the reviewing body</w:t>
      </w:r>
      <w:r w:rsidR="00A2065A">
        <w:rPr>
          <w:rFonts w:cs="Arial"/>
          <w:snapToGrid w:val="0"/>
        </w:rPr>
        <w:t xml:space="preserve">, the section </w:t>
      </w:r>
      <w:r w:rsidR="005F059A">
        <w:rPr>
          <w:rFonts w:cs="Arial"/>
          <w:snapToGrid w:val="0"/>
        </w:rPr>
        <w:t>steward</w:t>
      </w:r>
      <w:r w:rsidR="00A2065A">
        <w:rPr>
          <w:rFonts w:cs="Arial"/>
          <w:snapToGrid w:val="0"/>
        </w:rPr>
        <w:t xml:space="preserve"> </w:t>
      </w:r>
      <w:r w:rsidR="007C5981">
        <w:rPr>
          <w:rFonts w:cs="Arial"/>
          <w:snapToGrid w:val="0"/>
        </w:rPr>
        <w:t>provides the proposed changes to the approval body. If the proposed changes are approved, the section steward</w:t>
      </w:r>
      <w:r w:rsidR="00A2065A">
        <w:rPr>
          <w:rFonts w:cs="Arial"/>
          <w:snapToGrid w:val="0"/>
        </w:rPr>
        <w:t xml:space="preserve"> provide</w:t>
      </w:r>
      <w:r w:rsidR="007C5981">
        <w:rPr>
          <w:rFonts w:cs="Arial"/>
          <w:snapToGrid w:val="0"/>
        </w:rPr>
        <w:t>s the approved document</w:t>
      </w:r>
      <w:r w:rsidR="00A2065A">
        <w:rPr>
          <w:rFonts w:cs="Arial"/>
          <w:snapToGrid w:val="0"/>
        </w:rPr>
        <w:t xml:space="preserve"> to the PCIC </w:t>
      </w:r>
      <w:r w:rsidR="007C5981">
        <w:rPr>
          <w:rFonts w:cs="Arial"/>
          <w:snapToGrid w:val="0"/>
        </w:rPr>
        <w:t>S</w:t>
      </w:r>
      <w:r w:rsidR="00A2065A">
        <w:rPr>
          <w:rFonts w:cs="Arial"/>
          <w:snapToGrid w:val="0"/>
        </w:rPr>
        <w:t xml:space="preserve">ecretary for inclusion in the Operating Manual.  </w:t>
      </w:r>
    </w:p>
    <w:p w:rsidR="0093151A" w:rsidRPr="00ED30A9" w:rsidRDefault="0093151A" w:rsidP="00C70C73">
      <w:pPr>
        <w:pStyle w:val="Heading3"/>
      </w:pPr>
      <w:bookmarkStart w:id="17" w:name="_Toc462390946"/>
      <w:r w:rsidRPr="00ED30A9">
        <w:t>REVIEWING BODY</w:t>
      </w:r>
      <w:bookmarkEnd w:id="17"/>
    </w:p>
    <w:p w:rsidR="0093151A" w:rsidRPr="00EF3062" w:rsidRDefault="0093151A" w:rsidP="00F727CB">
      <w:pPr>
        <w:spacing w:before="60"/>
        <w:ind w:left="1440"/>
        <w:rPr>
          <w:rFonts w:cs="Arial"/>
          <w:snapToGrid w:val="0"/>
        </w:rPr>
      </w:pPr>
      <w:r w:rsidRPr="00EF3062">
        <w:rPr>
          <w:rFonts w:cs="Arial"/>
          <w:snapToGrid w:val="0"/>
        </w:rPr>
        <w:t xml:space="preserve">The </w:t>
      </w:r>
      <w:r w:rsidR="007C5981">
        <w:rPr>
          <w:rFonts w:cs="Arial"/>
          <w:snapToGrid w:val="0"/>
        </w:rPr>
        <w:t>reviewing body</w:t>
      </w:r>
      <w:r w:rsidRPr="00EF3062">
        <w:rPr>
          <w:rFonts w:cs="Arial"/>
          <w:snapToGrid w:val="0"/>
        </w:rPr>
        <w:t xml:space="preserve"> reviews the changes provide</w:t>
      </w:r>
      <w:r>
        <w:rPr>
          <w:rFonts w:cs="Arial"/>
          <w:snapToGrid w:val="0"/>
        </w:rPr>
        <w:t>d</w:t>
      </w:r>
      <w:r w:rsidRPr="00EF3062">
        <w:rPr>
          <w:rFonts w:cs="Arial"/>
          <w:snapToGrid w:val="0"/>
        </w:rPr>
        <w:t xml:space="preserve"> by the section steward.  Input, corrections, additions, and other guidance </w:t>
      </w:r>
      <w:r w:rsidR="00842A6A">
        <w:rPr>
          <w:rFonts w:cs="Arial"/>
          <w:snapToGrid w:val="0"/>
        </w:rPr>
        <w:t xml:space="preserve">from the reviewing body </w:t>
      </w:r>
      <w:r w:rsidRPr="00EF3062">
        <w:rPr>
          <w:rFonts w:cs="Arial"/>
          <w:snapToGrid w:val="0"/>
        </w:rPr>
        <w:t>is compiled by the section steward.  The reviewing body works with the section steward to build a consensus document that contains the needed changes.</w:t>
      </w:r>
    </w:p>
    <w:p w:rsidR="0093151A" w:rsidRPr="00ED30A9" w:rsidRDefault="0093151A" w:rsidP="00C70C73">
      <w:pPr>
        <w:pStyle w:val="Heading3"/>
      </w:pPr>
      <w:bookmarkStart w:id="18" w:name="_Toc462390947"/>
      <w:r w:rsidRPr="00ED30A9">
        <w:lastRenderedPageBreak/>
        <w:t>APPROVAL BODY</w:t>
      </w:r>
      <w:bookmarkEnd w:id="18"/>
    </w:p>
    <w:p w:rsidR="00315D05" w:rsidRPr="00F727CB" w:rsidRDefault="00842A6A" w:rsidP="00F727CB">
      <w:pPr>
        <w:spacing w:before="60"/>
        <w:ind w:left="1440"/>
        <w:rPr>
          <w:rFonts w:cs="Arial"/>
          <w:snapToGrid w:val="0"/>
        </w:rPr>
      </w:pPr>
      <w:r>
        <w:rPr>
          <w:rFonts w:cs="Arial"/>
          <w:snapToGrid w:val="0"/>
        </w:rPr>
        <w:t xml:space="preserve">The approval </w:t>
      </w:r>
      <w:proofErr w:type="gramStart"/>
      <w:r>
        <w:rPr>
          <w:rFonts w:cs="Arial"/>
          <w:snapToGrid w:val="0"/>
        </w:rPr>
        <w:t>b</w:t>
      </w:r>
      <w:r w:rsidR="0093151A" w:rsidRPr="00EF3062">
        <w:rPr>
          <w:rFonts w:cs="Arial"/>
          <w:snapToGrid w:val="0"/>
        </w:rPr>
        <w:t xml:space="preserve">ody  </w:t>
      </w:r>
      <w:r>
        <w:rPr>
          <w:rFonts w:cs="Arial"/>
          <w:snapToGrid w:val="0"/>
        </w:rPr>
        <w:t>reviews</w:t>
      </w:r>
      <w:proofErr w:type="gramEnd"/>
      <w:r>
        <w:rPr>
          <w:rFonts w:cs="Arial"/>
          <w:snapToGrid w:val="0"/>
        </w:rPr>
        <w:t xml:space="preserve"> and </w:t>
      </w:r>
      <w:r w:rsidR="0093151A" w:rsidRPr="00EF3062">
        <w:rPr>
          <w:rFonts w:cs="Arial"/>
          <w:snapToGrid w:val="0"/>
        </w:rPr>
        <w:t>votes on the proposed changes</w:t>
      </w:r>
      <w:r>
        <w:rPr>
          <w:rFonts w:cs="Arial"/>
          <w:snapToGrid w:val="0"/>
        </w:rPr>
        <w:t xml:space="preserve"> developed with the section steward and reviewing body</w:t>
      </w:r>
      <w:r w:rsidR="0093151A" w:rsidRPr="00EF3062">
        <w:rPr>
          <w:rFonts w:cs="Arial"/>
          <w:snapToGrid w:val="0"/>
        </w:rPr>
        <w:t xml:space="preserve">.  The section steward leads the discussion with the approval body and provides </w:t>
      </w:r>
      <w:r>
        <w:rPr>
          <w:rFonts w:cs="Arial"/>
          <w:snapToGrid w:val="0"/>
        </w:rPr>
        <w:t xml:space="preserve">any </w:t>
      </w:r>
      <w:r w:rsidR="0093151A" w:rsidRPr="00EF3062">
        <w:rPr>
          <w:rFonts w:cs="Arial"/>
          <w:snapToGrid w:val="0"/>
        </w:rPr>
        <w:t>needed explanation</w:t>
      </w:r>
      <w:r>
        <w:rPr>
          <w:rFonts w:cs="Arial"/>
          <w:snapToGrid w:val="0"/>
        </w:rPr>
        <w:t xml:space="preserve"> of the proposed changes</w:t>
      </w:r>
      <w:r w:rsidR="00FF26FB">
        <w:rPr>
          <w:rFonts w:cs="Arial"/>
          <w:snapToGrid w:val="0"/>
        </w:rPr>
        <w:t xml:space="preserve">.  All </w:t>
      </w:r>
      <w:r w:rsidR="0093151A" w:rsidRPr="00EF3062">
        <w:rPr>
          <w:rFonts w:cs="Arial"/>
          <w:snapToGrid w:val="0"/>
        </w:rPr>
        <w:t>approvals require a simple majority of the approval body present at the meeting</w:t>
      </w:r>
      <w:r>
        <w:rPr>
          <w:rFonts w:cs="Arial"/>
          <w:snapToGrid w:val="0"/>
        </w:rPr>
        <w:t xml:space="preserve"> where the proposed changes are discussed</w:t>
      </w:r>
      <w:r w:rsidR="0093151A" w:rsidRPr="00EF3062">
        <w:rPr>
          <w:rFonts w:cs="Arial"/>
          <w:snapToGrid w:val="0"/>
        </w:rPr>
        <w:t>.</w:t>
      </w:r>
      <w:bookmarkStart w:id="19" w:name="Bylaws"/>
      <w:bookmarkEnd w:id="19"/>
    </w:p>
    <w:p w:rsidR="006C654A" w:rsidRPr="006C6F8C" w:rsidRDefault="006C6F8C" w:rsidP="00075416">
      <w:pPr>
        <w:pStyle w:val="Heading1"/>
      </w:pPr>
      <w:bookmarkStart w:id="20" w:name="_Toc462390948"/>
      <w:r w:rsidRPr="006C6F8C">
        <w:t>ORGANIZATION</w:t>
      </w:r>
      <w:bookmarkEnd w:id="20"/>
    </w:p>
    <w:p w:rsidR="005F059A" w:rsidRPr="00FC17A9" w:rsidRDefault="005F059A" w:rsidP="00D34976">
      <w:pPr>
        <w:pStyle w:val="Heading2"/>
        <w:numPr>
          <w:ilvl w:val="0"/>
          <w:numId w:val="7"/>
        </w:numPr>
        <w:rPr>
          <w:rFonts w:cs="Arial"/>
          <w:color w:val="000000"/>
        </w:rPr>
      </w:pPr>
      <w:bookmarkStart w:id="21" w:name="_Toc462390949"/>
      <w:r w:rsidRPr="00FC17A9">
        <w:rPr>
          <w:rFonts w:cs="Arial"/>
          <w:color w:val="000000"/>
        </w:rPr>
        <w:t>PCIC Membership</w:t>
      </w:r>
      <w:bookmarkEnd w:id="21"/>
    </w:p>
    <w:p w:rsidR="00842A6A" w:rsidRDefault="00842A6A" w:rsidP="00E910A7">
      <w:pPr>
        <w:spacing w:before="60"/>
        <w:ind w:left="1080"/>
        <w:rPr>
          <w:rFonts w:cs="Arial"/>
        </w:rPr>
      </w:pPr>
      <w:r w:rsidRPr="00E910A7">
        <w:rPr>
          <w:rFonts w:cs="Arial"/>
        </w:rPr>
        <w:t>The following membership information is from the PCIC Bylaws. Refer to the Bylaws for complete text concerning membership.</w:t>
      </w:r>
    </w:p>
    <w:p w:rsidR="00842A6A" w:rsidRPr="00842A6A" w:rsidRDefault="00842A6A" w:rsidP="00E910A7">
      <w:pPr>
        <w:spacing w:before="60"/>
        <w:ind w:left="1080"/>
        <w:rPr>
          <w:rFonts w:cs="Arial"/>
        </w:rPr>
      </w:pPr>
      <w:r>
        <w:t>PCIC m</w:t>
      </w:r>
      <w:r w:rsidR="00FF26FB" w:rsidRPr="00FC17A9">
        <w:t>embership is voluntary.</w:t>
      </w:r>
      <w:r>
        <w:t xml:space="preserve"> PCIC </w:t>
      </w:r>
      <w:r w:rsidR="00FF26FB" w:rsidRPr="00FC17A9">
        <w:t xml:space="preserve">members shall be </w:t>
      </w:r>
      <w:r w:rsidR="00C06589">
        <w:t xml:space="preserve">current </w:t>
      </w:r>
      <w:r w:rsidR="00FF26FB" w:rsidRPr="00FC17A9">
        <w:t>members of IEEE</w:t>
      </w:r>
      <w:r w:rsidR="00FC17A9">
        <w:t xml:space="preserve"> </w:t>
      </w:r>
      <w:r w:rsidR="00FF26FB" w:rsidRPr="00FC17A9">
        <w:t>and IAS.</w:t>
      </w:r>
    </w:p>
    <w:p w:rsidR="005F059A" w:rsidRPr="00842A6A" w:rsidRDefault="00842A6A" w:rsidP="00E910A7">
      <w:pPr>
        <w:spacing w:before="60"/>
        <w:ind w:left="1080"/>
        <w:rPr>
          <w:rFonts w:cs="Arial"/>
        </w:rPr>
      </w:pPr>
      <w:r>
        <w:rPr>
          <w:rFonts w:cs="Arial"/>
        </w:rPr>
        <w:t>PCIC membership includes:</w:t>
      </w:r>
    </w:p>
    <w:p w:rsidR="00214D20" w:rsidRDefault="00214D20" w:rsidP="00D34976">
      <w:pPr>
        <w:pStyle w:val="Heading5"/>
        <w:numPr>
          <w:ilvl w:val="0"/>
          <w:numId w:val="67"/>
        </w:numPr>
      </w:pPr>
      <w:r>
        <w:t>PCIC Chair, Vice-Chair, and Secretary</w:t>
      </w:r>
    </w:p>
    <w:p w:rsidR="005F059A" w:rsidRPr="00FC17A9" w:rsidRDefault="00F727CB" w:rsidP="00D34976">
      <w:pPr>
        <w:pStyle w:val="Heading5"/>
        <w:numPr>
          <w:ilvl w:val="0"/>
          <w:numId w:val="67"/>
        </w:numPr>
      </w:pPr>
      <w:r w:rsidRPr="00FC17A9">
        <w:t>PCIC Subcommittee officers</w:t>
      </w:r>
    </w:p>
    <w:p w:rsidR="005F059A" w:rsidRPr="00FC17A9" w:rsidRDefault="00842A6A" w:rsidP="00D34976">
      <w:pPr>
        <w:pStyle w:val="Heading5"/>
        <w:numPr>
          <w:ilvl w:val="0"/>
          <w:numId w:val="67"/>
        </w:numPr>
      </w:pPr>
      <w:r>
        <w:t>I</w:t>
      </w:r>
      <w:r w:rsidR="005F059A" w:rsidRPr="00FC17A9">
        <w:t xml:space="preserve">mmediate past, current and future Annual </w:t>
      </w:r>
      <w:r>
        <w:t xml:space="preserve">Technical </w:t>
      </w:r>
      <w:r w:rsidR="005F059A" w:rsidRPr="00FC17A9">
        <w:t>Conference Committee Chairs</w:t>
      </w:r>
    </w:p>
    <w:p w:rsidR="00F727CB" w:rsidRPr="00FC17A9" w:rsidRDefault="00F727CB" w:rsidP="00D34976">
      <w:pPr>
        <w:pStyle w:val="Heading5"/>
        <w:numPr>
          <w:ilvl w:val="0"/>
          <w:numId w:val="67"/>
        </w:numPr>
      </w:pPr>
      <w:r w:rsidRPr="00FC17A9">
        <w:t>PCIC Sponsored Standards Working Group Chairs</w:t>
      </w:r>
    </w:p>
    <w:p w:rsidR="00F727CB" w:rsidRPr="00FC17A9" w:rsidRDefault="00F727CB" w:rsidP="00D34976">
      <w:pPr>
        <w:pStyle w:val="Heading5"/>
        <w:numPr>
          <w:ilvl w:val="0"/>
          <w:numId w:val="67"/>
        </w:numPr>
      </w:pPr>
      <w:r w:rsidRPr="00FC17A9">
        <w:t>All members of the PCIC Advisory and Awards Subcommittee</w:t>
      </w:r>
    </w:p>
    <w:p w:rsidR="00F727CB" w:rsidRPr="00F85BA4" w:rsidRDefault="00F727CB" w:rsidP="00D34976">
      <w:pPr>
        <w:pStyle w:val="Heading5"/>
        <w:numPr>
          <w:ilvl w:val="0"/>
          <w:numId w:val="67"/>
        </w:numPr>
      </w:pPr>
      <w:r w:rsidRPr="00FC17A9">
        <w:t xml:space="preserve">Others who have demonstrated substantial contributions may be nominated by action of the </w:t>
      </w:r>
      <w:r w:rsidR="00C06589">
        <w:t>Advisory and Awards (</w:t>
      </w:r>
      <w:r w:rsidRPr="00FC17A9">
        <w:t>A</w:t>
      </w:r>
      <w:r w:rsidR="00214D20">
        <w:t>&amp;A</w:t>
      </w:r>
      <w:r w:rsidR="00C06589">
        <w:t>)</w:t>
      </w:r>
      <w:r w:rsidRPr="00FC17A9">
        <w:t xml:space="preserve"> Subcommittee for Membership at Large.  A&amp;A shall consider such nominations at each of its regularly scheduled meetings. </w:t>
      </w:r>
      <w:r w:rsidR="00214D20">
        <w:t xml:space="preserve"> Any A&amp;A nominees for Membership at Large shall </w:t>
      </w:r>
      <w:r w:rsidRPr="00FC17A9">
        <w:t xml:space="preserve">be recommended to the PCIC Chair for </w:t>
      </w:r>
      <w:proofErr w:type="gramStart"/>
      <w:r w:rsidRPr="00FC17A9">
        <w:t>appointment</w:t>
      </w:r>
      <w:proofErr w:type="gramEnd"/>
      <w:r w:rsidR="00214D20">
        <w:t>.</w:t>
      </w:r>
      <w:r w:rsidR="0077681B">
        <w:t xml:space="preserve">  </w:t>
      </w:r>
      <w:r w:rsidR="0077681B" w:rsidRPr="00F85BA4">
        <w:t xml:space="preserve">At Large appointments expire after 2 years and can be re-appointed by the Chair if the at large member chooses to continue active participation.  </w:t>
      </w:r>
    </w:p>
    <w:p w:rsidR="005F059A" w:rsidRPr="005F059A" w:rsidRDefault="005F059A" w:rsidP="005F059A"/>
    <w:p w:rsidR="006C654A" w:rsidRPr="00E15AE9" w:rsidRDefault="00A44344" w:rsidP="00D34976">
      <w:pPr>
        <w:pStyle w:val="Heading2"/>
        <w:numPr>
          <w:ilvl w:val="0"/>
          <w:numId w:val="7"/>
        </w:numPr>
      </w:pPr>
      <w:bookmarkStart w:id="22" w:name="_Toc462390950"/>
      <w:r w:rsidRPr="00E15AE9">
        <w:t>PCIC Subcommittees</w:t>
      </w:r>
      <w:bookmarkEnd w:id="22"/>
    </w:p>
    <w:p w:rsidR="006C654A" w:rsidRPr="00ED30A9" w:rsidRDefault="006C654A" w:rsidP="00D34976">
      <w:pPr>
        <w:pStyle w:val="Heading3"/>
        <w:numPr>
          <w:ilvl w:val="0"/>
          <w:numId w:val="18"/>
        </w:numPr>
      </w:pPr>
      <w:bookmarkStart w:id="23" w:name="_Toc526474351"/>
      <w:bookmarkStart w:id="24" w:name="_Toc462390951"/>
      <w:r w:rsidRPr="00ED30A9">
        <w:t xml:space="preserve">EXECUTIVE </w:t>
      </w:r>
      <w:r w:rsidRPr="00303061">
        <w:t>SUBCOMMITTEE</w:t>
      </w:r>
      <w:bookmarkEnd w:id="23"/>
      <w:bookmarkEnd w:id="24"/>
    </w:p>
    <w:p w:rsidR="00A76C58" w:rsidRPr="00EF3062" w:rsidRDefault="00A76C58" w:rsidP="00D34976">
      <w:pPr>
        <w:pStyle w:val="Heading5"/>
        <w:numPr>
          <w:ilvl w:val="0"/>
          <w:numId w:val="34"/>
        </w:numPr>
      </w:pPr>
      <w:r w:rsidRPr="00303061">
        <w:t>Scope</w:t>
      </w:r>
    </w:p>
    <w:p w:rsidR="00A76C58" w:rsidRPr="00EF3062" w:rsidRDefault="00A76C58" w:rsidP="00931EE1">
      <w:pPr>
        <w:numPr>
          <w:ilvl w:val="4"/>
          <w:numId w:val="0"/>
        </w:numPr>
        <w:tabs>
          <w:tab w:val="left" w:pos="9360"/>
        </w:tabs>
        <w:spacing w:before="60" w:after="60"/>
        <w:ind w:left="1890"/>
        <w:rPr>
          <w:rFonts w:cs="Arial"/>
          <w:color w:val="000000"/>
        </w:rPr>
      </w:pPr>
      <w:r w:rsidRPr="00EF3062">
        <w:rPr>
          <w:rFonts w:cs="Arial"/>
          <w:color w:val="000000"/>
        </w:rPr>
        <w:t xml:space="preserve">The Executive Subcommittee shall perform the routine business functions of the PCIC.  It shall review and prepare major items of business for presentation to, and approval </w:t>
      </w:r>
      <w:r>
        <w:rPr>
          <w:rFonts w:cs="Arial"/>
          <w:color w:val="000000"/>
        </w:rPr>
        <w:t>by</w:t>
      </w:r>
      <w:r w:rsidRPr="00EF3062">
        <w:rPr>
          <w:rFonts w:cs="Arial"/>
          <w:color w:val="000000"/>
        </w:rPr>
        <w:t xml:space="preserve"> the PCIC.</w:t>
      </w:r>
    </w:p>
    <w:p w:rsidR="00A76C58" w:rsidRPr="00E51208" w:rsidRDefault="00A76C58" w:rsidP="00D34976">
      <w:pPr>
        <w:pStyle w:val="Heading5"/>
        <w:numPr>
          <w:ilvl w:val="0"/>
          <w:numId w:val="34"/>
        </w:numPr>
      </w:pPr>
      <w:r w:rsidRPr="00EF3062">
        <w:t>Officers</w:t>
      </w:r>
    </w:p>
    <w:p w:rsidR="00A76C58" w:rsidRPr="00EF3062" w:rsidRDefault="00A76C58" w:rsidP="00931EE1">
      <w:pPr>
        <w:numPr>
          <w:ilvl w:val="4"/>
          <w:numId w:val="0"/>
        </w:numPr>
        <w:tabs>
          <w:tab w:val="left" w:pos="9360"/>
        </w:tabs>
        <w:spacing w:before="60" w:after="60"/>
        <w:ind w:left="1980"/>
        <w:rPr>
          <w:rFonts w:cs="Arial"/>
          <w:color w:val="000000"/>
        </w:rPr>
      </w:pPr>
      <w:r w:rsidRPr="00EF3062">
        <w:rPr>
          <w:rFonts w:cs="Arial"/>
          <w:color w:val="000000"/>
        </w:rPr>
        <w:t>The Chair, Vice Chair, and Secretary of PCIC serve as the respective office</w:t>
      </w:r>
      <w:r>
        <w:rPr>
          <w:rFonts w:cs="Arial"/>
          <w:color w:val="000000"/>
        </w:rPr>
        <w:t>r</w:t>
      </w:r>
      <w:r w:rsidRPr="00EF3062">
        <w:rPr>
          <w:rFonts w:cs="Arial"/>
          <w:color w:val="000000"/>
        </w:rPr>
        <w:t xml:space="preserve">s of the Executive Subcommittee </w:t>
      </w:r>
    </w:p>
    <w:p w:rsidR="00A76C58" w:rsidRPr="00EF3062" w:rsidRDefault="00A76C58" w:rsidP="00D34976">
      <w:pPr>
        <w:pStyle w:val="Heading5"/>
        <w:numPr>
          <w:ilvl w:val="0"/>
          <w:numId w:val="34"/>
        </w:numPr>
      </w:pPr>
      <w:r w:rsidRPr="00EF3062">
        <w:t xml:space="preserve">Membership </w:t>
      </w:r>
    </w:p>
    <w:p w:rsidR="00A76C58" w:rsidRPr="004A11EA" w:rsidRDefault="00A76C58" w:rsidP="00D34976">
      <w:pPr>
        <w:pStyle w:val="Heading6"/>
        <w:numPr>
          <w:ilvl w:val="0"/>
          <w:numId w:val="62"/>
        </w:numPr>
      </w:pPr>
      <w:r w:rsidRPr="004A11EA">
        <w:t xml:space="preserve">The PCIC Executive officers </w:t>
      </w:r>
    </w:p>
    <w:p w:rsidR="00A76C58" w:rsidRPr="004A11EA" w:rsidRDefault="00A76C58" w:rsidP="004A11EA">
      <w:pPr>
        <w:pStyle w:val="Heading6"/>
      </w:pPr>
      <w:r w:rsidRPr="004A11EA">
        <w:t>The Chairs of all PCIC Subcommittees</w:t>
      </w:r>
    </w:p>
    <w:p w:rsidR="00A76C58" w:rsidRPr="004A11EA" w:rsidRDefault="00A76C58" w:rsidP="004A11EA">
      <w:pPr>
        <w:pStyle w:val="Heading6"/>
      </w:pPr>
      <w:r w:rsidRPr="004A11EA">
        <w:t>The immediate past, current and future Annual Conference Committee Chairs</w:t>
      </w:r>
    </w:p>
    <w:p w:rsidR="00A76C58" w:rsidRPr="004A11EA" w:rsidRDefault="00A76C58" w:rsidP="004A11EA">
      <w:pPr>
        <w:pStyle w:val="Heading6"/>
      </w:pPr>
      <w:r w:rsidRPr="004A11EA">
        <w:t xml:space="preserve">All Advisory and Awards Subcommittee members.  </w:t>
      </w:r>
    </w:p>
    <w:p w:rsidR="00377642" w:rsidRDefault="00377642" w:rsidP="00D34976">
      <w:pPr>
        <w:pStyle w:val="Heading5"/>
        <w:numPr>
          <w:ilvl w:val="0"/>
          <w:numId w:val="34"/>
        </w:numPr>
      </w:pPr>
      <w:r>
        <w:t>Meetings</w:t>
      </w:r>
    </w:p>
    <w:p w:rsidR="00377642" w:rsidRDefault="00377642" w:rsidP="00D34976">
      <w:pPr>
        <w:pStyle w:val="Heading6"/>
        <w:numPr>
          <w:ilvl w:val="0"/>
          <w:numId w:val="68"/>
        </w:numPr>
      </w:pPr>
      <w:r>
        <w:t>The Executive subcommittee shall meet at the annual PCIC conference</w:t>
      </w:r>
    </w:p>
    <w:p w:rsidR="00377642" w:rsidRDefault="00377642" w:rsidP="004A11EA">
      <w:pPr>
        <w:pStyle w:val="Heading6"/>
      </w:pPr>
      <w:r>
        <w:t xml:space="preserve">The Executive subcommittee shall meet mid-year (Winter Meeting) </w:t>
      </w:r>
    </w:p>
    <w:p w:rsidR="00377642" w:rsidRPr="00377642" w:rsidRDefault="00377642" w:rsidP="005B5FA9">
      <w:pPr>
        <w:ind w:left="1440"/>
      </w:pPr>
    </w:p>
    <w:p w:rsidR="00D223F0" w:rsidRPr="00ED30A9" w:rsidRDefault="00D223F0" w:rsidP="00720F5E">
      <w:pPr>
        <w:pStyle w:val="Heading3"/>
      </w:pPr>
      <w:bookmarkStart w:id="25" w:name="Technical"/>
      <w:bookmarkStart w:id="26" w:name="_Toc462390952"/>
      <w:bookmarkEnd w:id="25"/>
      <w:r w:rsidRPr="00ED30A9">
        <w:t>TECHNICAL SUBCOMMITTEES</w:t>
      </w:r>
      <w:bookmarkEnd w:id="26"/>
    </w:p>
    <w:p w:rsidR="00D223F0" w:rsidRPr="00503A1D" w:rsidRDefault="00D223F0" w:rsidP="00D34976">
      <w:pPr>
        <w:pStyle w:val="Heading5"/>
      </w:pPr>
      <w:r w:rsidRPr="00503A1D">
        <w:t xml:space="preserve">Scope </w:t>
      </w:r>
    </w:p>
    <w:p w:rsidR="00D223F0" w:rsidRDefault="00D223F0" w:rsidP="00931EE1">
      <w:pPr>
        <w:tabs>
          <w:tab w:val="left" w:pos="9360"/>
        </w:tabs>
        <w:spacing w:before="60" w:after="60"/>
        <w:ind w:left="1890"/>
        <w:rPr>
          <w:rFonts w:cs="Arial"/>
          <w:color w:val="000000"/>
        </w:rPr>
      </w:pPr>
      <w:r>
        <w:rPr>
          <w:rFonts w:cs="Arial"/>
          <w:color w:val="000000"/>
        </w:rPr>
        <w:t>The PCIC Technical Subcommittees manage the selection, initial review and delivery of the technical papers presented at the PCIC Conference under the direction of the Technical Program officers.</w:t>
      </w:r>
    </w:p>
    <w:p w:rsidR="00D223F0" w:rsidRDefault="00D223F0" w:rsidP="00931EE1">
      <w:pPr>
        <w:tabs>
          <w:tab w:val="left" w:pos="9360"/>
        </w:tabs>
        <w:spacing w:before="60" w:after="60"/>
        <w:ind w:left="1890"/>
        <w:rPr>
          <w:rFonts w:cs="Arial"/>
          <w:color w:val="000000"/>
        </w:rPr>
      </w:pPr>
      <w:r w:rsidRPr="00EF3062">
        <w:rPr>
          <w:rFonts w:cs="Arial"/>
          <w:color w:val="000000"/>
        </w:rPr>
        <w:t xml:space="preserve">There shall be as many Technical Subcommittees as necessary to fully cover IAS </w:t>
      </w:r>
      <w:r>
        <w:rPr>
          <w:rFonts w:cs="Arial"/>
          <w:color w:val="000000"/>
        </w:rPr>
        <w:t>requirements relevant to the PCIC Mission.</w:t>
      </w:r>
      <w:r w:rsidR="008452D7">
        <w:rPr>
          <w:rFonts w:cs="Arial"/>
          <w:color w:val="000000"/>
        </w:rPr>
        <w:t xml:space="preserve">  T</w:t>
      </w:r>
      <w:r w:rsidRPr="00EF3062">
        <w:rPr>
          <w:rFonts w:cs="Arial"/>
          <w:color w:val="000000"/>
        </w:rPr>
        <w:t>he scopes of Technical Subcommittees are</w:t>
      </w:r>
      <w:r w:rsidR="00214D20">
        <w:rPr>
          <w:rFonts w:cs="Arial"/>
          <w:color w:val="000000"/>
        </w:rPr>
        <w:t xml:space="preserve"> listed below.</w:t>
      </w:r>
    </w:p>
    <w:p w:rsidR="00EA5945" w:rsidRPr="00EF3062" w:rsidRDefault="00EA5945" w:rsidP="006115A1">
      <w:pPr>
        <w:tabs>
          <w:tab w:val="left" w:pos="9360"/>
        </w:tabs>
        <w:spacing w:before="60" w:after="60"/>
        <w:ind w:left="-90" w:firstLine="1980"/>
        <w:rPr>
          <w:rFonts w:cs="Arial"/>
          <w:color w:val="000000"/>
        </w:rPr>
      </w:pPr>
      <w:r>
        <w:rPr>
          <w:rFonts w:cs="Arial"/>
          <w:color w:val="000000"/>
        </w:rPr>
        <w:t>TABLE I</w:t>
      </w:r>
      <w:r w:rsidR="005B5FA9">
        <w:rPr>
          <w:rFonts w:cs="Arial"/>
          <w:color w:val="000000"/>
        </w:rPr>
        <w:t>I</w:t>
      </w:r>
      <w:r>
        <w:rPr>
          <w:rFonts w:cs="Arial"/>
          <w:color w:val="000000"/>
        </w:rPr>
        <w:t xml:space="preserve"> - Scope of Technical Subcommittees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310"/>
      </w:tblGrid>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b/>
                <w:color w:val="000000"/>
              </w:rPr>
            </w:pPr>
            <w:r w:rsidRPr="00823E7D">
              <w:rPr>
                <w:b/>
                <w:color w:val="000000"/>
              </w:rPr>
              <w:t>Technical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b/>
                <w:color w:val="000000"/>
              </w:rPr>
            </w:pPr>
            <w:r w:rsidRPr="00823E7D">
              <w:rPr>
                <w:b/>
                <w:color w:val="000000"/>
              </w:rPr>
              <w:t>Subcommittee Scope</w:t>
            </w:r>
          </w:p>
        </w:tc>
      </w:tr>
      <w:tr w:rsidR="00D223F0" w:rsidRPr="00E10A5E" w:rsidTr="006115A1">
        <w:tc>
          <w:tcPr>
            <w:tcW w:w="3600" w:type="dxa"/>
            <w:shd w:val="clear" w:color="auto" w:fill="auto"/>
          </w:tcPr>
          <w:p w:rsidR="00D223F0" w:rsidRPr="00823E7D" w:rsidRDefault="00CE703F" w:rsidP="006115A1">
            <w:pPr>
              <w:tabs>
                <w:tab w:val="left" w:pos="720"/>
                <w:tab w:val="left" w:pos="900"/>
                <w:tab w:val="left" w:pos="5040"/>
                <w:tab w:val="left" w:pos="9360"/>
              </w:tabs>
              <w:spacing w:before="40" w:after="40" w:line="240" w:lineRule="auto"/>
              <w:ind w:left="-90"/>
              <w:rPr>
                <w:color w:val="000000"/>
              </w:rPr>
            </w:pPr>
            <w:r w:rsidRPr="00823E7D">
              <w:rPr>
                <w:color w:val="000000"/>
              </w:rPr>
              <w:t xml:space="preserve">Technical </w:t>
            </w:r>
            <w:r w:rsidR="00D223F0" w:rsidRPr="00823E7D">
              <w:rPr>
                <w:color w:val="000000"/>
              </w:rPr>
              <w:t>Program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Technical papers of broad interest for the general sessions of the conference</w:t>
            </w:r>
          </w:p>
        </w:tc>
      </w:tr>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Chemical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Technical papers related to the general chemical industry</w:t>
            </w:r>
          </w:p>
        </w:tc>
      </w:tr>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Electrochemical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Technical papers related to the electrolytic production of metals and chemicals</w:t>
            </w:r>
          </w:p>
        </w:tc>
      </w:tr>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International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 xml:space="preserve">Technical sessions presented by non-North American authors that would be of interest to conference attendees.  </w:t>
            </w:r>
          </w:p>
        </w:tc>
      </w:tr>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Marine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Technical papers related to the marine industry technology, standards, and regulations that impact the petroleum or chemical industries</w:t>
            </w:r>
          </w:p>
        </w:tc>
      </w:tr>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Production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Technical papers related to drilling, well head, and facilities operations of oil and gas wells</w:t>
            </w:r>
          </w:p>
        </w:tc>
      </w:tr>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Refining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Technical papers related to petroleum refineries and petrochemical facilities</w:t>
            </w:r>
          </w:p>
        </w:tc>
      </w:tr>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Safety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 xml:space="preserve">Technical papers related to all aspects of electrical safety affecting the </w:t>
            </w:r>
            <w:r w:rsidR="008219CC" w:rsidRPr="00823E7D">
              <w:rPr>
                <w:color w:val="000000"/>
              </w:rPr>
              <w:t>p</w:t>
            </w:r>
            <w:r w:rsidRPr="00823E7D">
              <w:rPr>
                <w:color w:val="000000"/>
              </w:rPr>
              <w:t xml:space="preserve">etroleum and </w:t>
            </w:r>
            <w:r w:rsidR="008219CC" w:rsidRPr="00823E7D">
              <w:rPr>
                <w:color w:val="000000"/>
              </w:rPr>
              <w:t>c</w:t>
            </w:r>
            <w:r w:rsidRPr="00823E7D">
              <w:rPr>
                <w:color w:val="000000"/>
              </w:rPr>
              <w:t xml:space="preserve">hemical </w:t>
            </w:r>
            <w:r w:rsidR="008219CC" w:rsidRPr="00823E7D">
              <w:rPr>
                <w:color w:val="000000"/>
              </w:rPr>
              <w:t>i</w:t>
            </w:r>
            <w:r w:rsidRPr="00823E7D">
              <w:rPr>
                <w:color w:val="000000"/>
              </w:rPr>
              <w:t>ndustry</w:t>
            </w:r>
          </w:p>
        </w:tc>
      </w:tr>
      <w:tr w:rsidR="00D223F0" w:rsidRPr="00E10A5E" w:rsidTr="006115A1">
        <w:tc>
          <w:tcPr>
            <w:tcW w:w="360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Transportation Subcommittee</w:t>
            </w:r>
          </w:p>
        </w:tc>
        <w:tc>
          <w:tcPr>
            <w:tcW w:w="5310" w:type="dxa"/>
            <w:shd w:val="clear" w:color="auto" w:fill="auto"/>
          </w:tcPr>
          <w:p w:rsidR="00D223F0" w:rsidRPr="00823E7D" w:rsidRDefault="00D223F0" w:rsidP="006115A1">
            <w:pPr>
              <w:tabs>
                <w:tab w:val="left" w:pos="720"/>
                <w:tab w:val="left" w:pos="900"/>
                <w:tab w:val="left" w:pos="5040"/>
                <w:tab w:val="left" w:pos="9360"/>
              </w:tabs>
              <w:spacing w:before="40" w:after="40" w:line="240" w:lineRule="auto"/>
              <w:ind w:left="-90"/>
              <w:rPr>
                <w:color w:val="000000"/>
              </w:rPr>
            </w:pPr>
            <w:r w:rsidRPr="00823E7D">
              <w:rPr>
                <w:color w:val="000000"/>
              </w:rPr>
              <w:t>Technical papers related to pipelines, pumping stations and terminals as well as other means of transporting oil and gas</w:t>
            </w:r>
          </w:p>
        </w:tc>
      </w:tr>
    </w:tbl>
    <w:p w:rsidR="00D223F0" w:rsidRPr="00EF3062" w:rsidRDefault="00D223F0" w:rsidP="00503A1D">
      <w:pPr>
        <w:pStyle w:val="Heading5"/>
      </w:pPr>
      <w:r w:rsidRPr="00EF3062">
        <w:t>Officers</w:t>
      </w:r>
    </w:p>
    <w:p w:rsidR="00CE703F" w:rsidRDefault="00D223F0" w:rsidP="009337D7">
      <w:pPr>
        <w:tabs>
          <w:tab w:val="left" w:pos="1890"/>
        </w:tabs>
        <w:ind w:left="1890"/>
      </w:pPr>
      <w:r w:rsidRPr="00EF3062">
        <w:rPr>
          <w:rFonts w:cs="Arial"/>
          <w:color w:val="000000"/>
        </w:rPr>
        <w:t>The officers of each Technical Subcommittee shall consist of a Chair, Vice Chair, and Secretary</w:t>
      </w:r>
      <w:r w:rsidR="00AC4392">
        <w:rPr>
          <w:rFonts w:cs="Arial"/>
          <w:color w:val="000000"/>
        </w:rPr>
        <w:t xml:space="preserve"> each</w:t>
      </w:r>
      <w:r w:rsidR="00A04317">
        <w:rPr>
          <w:rFonts w:cs="Arial"/>
          <w:color w:val="000000"/>
        </w:rPr>
        <w:t xml:space="preserve"> of whom is</w:t>
      </w:r>
      <w:r w:rsidRPr="00EF3062">
        <w:rPr>
          <w:rFonts w:cs="Arial"/>
          <w:color w:val="000000"/>
        </w:rPr>
        <w:t xml:space="preserve"> appointed by the PCIC Chair.  Each </w:t>
      </w:r>
      <w:r w:rsidR="00AC4392">
        <w:rPr>
          <w:rFonts w:cs="Arial"/>
          <w:color w:val="000000"/>
        </w:rPr>
        <w:t xml:space="preserve">officer </w:t>
      </w:r>
      <w:r w:rsidRPr="00EF3062">
        <w:rPr>
          <w:rFonts w:cs="Arial"/>
          <w:color w:val="000000"/>
        </w:rPr>
        <w:t>shall serve a two year term of office</w:t>
      </w:r>
      <w:r w:rsidR="00A04317">
        <w:rPr>
          <w:rFonts w:cs="Arial"/>
          <w:color w:val="000000"/>
        </w:rPr>
        <w:t xml:space="preserve"> in each position, totaling six years</w:t>
      </w:r>
      <w:r w:rsidRPr="00EF3062">
        <w:rPr>
          <w:rFonts w:cs="Arial"/>
          <w:color w:val="000000"/>
        </w:rPr>
        <w:t xml:space="preserve">.  </w:t>
      </w:r>
      <w:r w:rsidR="00AC4392">
        <w:rPr>
          <w:rFonts w:cs="Arial"/>
          <w:color w:val="000000"/>
        </w:rPr>
        <w:t xml:space="preserve">When a new Subcommittee officer is needed, </w:t>
      </w:r>
      <w:r w:rsidRPr="00F727CB">
        <w:rPr>
          <w:rFonts w:cs="Arial"/>
        </w:rPr>
        <w:t>t</w:t>
      </w:r>
      <w:r w:rsidRPr="00F727CB">
        <w:t xml:space="preserve">he Subcommittee Chair </w:t>
      </w:r>
      <w:r w:rsidR="00A04317">
        <w:t>will</w:t>
      </w:r>
      <w:r w:rsidRPr="00F727CB">
        <w:t xml:space="preserve"> </w:t>
      </w:r>
      <w:r w:rsidR="00A04317">
        <w:t xml:space="preserve">seek </w:t>
      </w:r>
      <w:proofErr w:type="gramStart"/>
      <w:r w:rsidR="00A04317">
        <w:t xml:space="preserve">volunteer </w:t>
      </w:r>
      <w:r w:rsidRPr="00F727CB">
        <w:t xml:space="preserve"> candidate</w:t>
      </w:r>
      <w:proofErr w:type="gramEnd"/>
      <w:r w:rsidRPr="00F727CB">
        <w:t xml:space="preserve">(s) </w:t>
      </w:r>
      <w:r w:rsidR="00A04317">
        <w:t xml:space="preserve">from </w:t>
      </w:r>
      <w:r w:rsidRPr="00F727CB">
        <w:t xml:space="preserve">within the subcommittee and beyond as appropriate. </w:t>
      </w:r>
      <w:r w:rsidR="00AC4392">
        <w:t>The Subcommittee officers</w:t>
      </w:r>
      <w:r w:rsidR="000668B9" w:rsidRPr="00F727CB">
        <w:t xml:space="preserve"> will rank the </w:t>
      </w:r>
      <w:r w:rsidR="00AC4392">
        <w:t xml:space="preserve">identified </w:t>
      </w:r>
      <w:r w:rsidR="00F727CB" w:rsidRPr="00F727CB">
        <w:t>candidates</w:t>
      </w:r>
      <w:r w:rsidR="00F727CB">
        <w:t xml:space="preserve"> and</w:t>
      </w:r>
      <w:r w:rsidR="000668B9" w:rsidRPr="00F727CB">
        <w:t xml:space="preserve"> present the rankings</w:t>
      </w:r>
      <w:r w:rsidR="00A04317">
        <w:t xml:space="preserve"> to</w:t>
      </w:r>
      <w:r w:rsidR="000668B9" w:rsidRPr="00F727CB">
        <w:t xml:space="preserve"> the PCIC Chair.  </w:t>
      </w:r>
      <w:r w:rsidR="00AC4392">
        <w:t>T</w:t>
      </w:r>
      <w:r w:rsidRPr="00F727CB">
        <w:t>he PCIC Chair</w:t>
      </w:r>
      <w:r w:rsidR="00A04317">
        <w:t xml:space="preserve"> must approve the selection of the best</w:t>
      </w:r>
      <w:r w:rsidRPr="00F727CB">
        <w:t xml:space="preserve"> candidate, after which the ne</w:t>
      </w:r>
      <w:r w:rsidR="00CE703F">
        <w:t xml:space="preserve">w </w:t>
      </w:r>
      <w:r w:rsidR="00AC4392">
        <w:t>o</w:t>
      </w:r>
      <w:r w:rsidR="00CE703F">
        <w:t xml:space="preserve">fficer can be </w:t>
      </w:r>
      <w:r w:rsidR="00A04317">
        <w:t>notified</w:t>
      </w:r>
      <w:r w:rsidR="00CE703F">
        <w:t>.</w:t>
      </w:r>
    </w:p>
    <w:p w:rsidR="00D223F0" w:rsidRPr="00EF3062" w:rsidRDefault="00D223F0" w:rsidP="00503A1D">
      <w:pPr>
        <w:pStyle w:val="Heading5"/>
      </w:pPr>
      <w:r w:rsidRPr="00EF3062">
        <w:t xml:space="preserve">Membership  </w:t>
      </w:r>
    </w:p>
    <w:p w:rsidR="00D223F0" w:rsidRPr="00EF3062" w:rsidRDefault="00D223F0" w:rsidP="009337D7">
      <w:pPr>
        <w:tabs>
          <w:tab w:val="left" w:pos="1890"/>
        </w:tabs>
        <w:ind w:left="1890"/>
        <w:rPr>
          <w:rFonts w:cs="Arial"/>
          <w:color w:val="000000"/>
        </w:rPr>
      </w:pPr>
      <w:r w:rsidRPr="00EF3062">
        <w:rPr>
          <w:rFonts w:cs="Arial"/>
          <w:color w:val="000000"/>
        </w:rPr>
        <w:t>Member</w:t>
      </w:r>
      <w:r w:rsidR="00AC4392">
        <w:rPr>
          <w:rFonts w:cs="Arial"/>
          <w:color w:val="000000"/>
        </w:rPr>
        <w:t>ship</w:t>
      </w:r>
      <w:r w:rsidRPr="00EF3062">
        <w:rPr>
          <w:rFonts w:cs="Arial"/>
          <w:color w:val="000000"/>
        </w:rPr>
        <w:t xml:space="preserve"> of each Technical Subcommittee shall </w:t>
      </w:r>
      <w:r w:rsidR="003425EA">
        <w:rPr>
          <w:rFonts w:cs="Arial"/>
          <w:color w:val="000000"/>
        </w:rPr>
        <w:t>include the subcommittee officers and individuals</w:t>
      </w:r>
      <w:r w:rsidRPr="00EF3062">
        <w:rPr>
          <w:rFonts w:cs="Arial"/>
          <w:color w:val="000000"/>
        </w:rPr>
        <w:t xml:space="preserve"> </w:t>
      </w:r>
      <w:r>
        <w:rPr>
          <w:rFonts w:cs="Arial"/>
          <w:color w:val="000000"/>
        </w:rPr>
        <w:t xml:space="preserve">approved </w:t>
      </w:r>
      <w:r w:rsidR="003425EA">
        <w:rPr>
          <w:rFonts w:cs="Arial"/>
          <w:color w:val="000000"/>
        </w:rPr>
        <w:t xml:space="preserve">for membership </w:t>
      </w:r>
      <w:r w:rsidRPr="00EF3062">
        <w:rPr>
          <w:rFonts w:cs="Arial"/>
          <w:color w:val="000000"/>
        </w:rPr>
        <w:t xml:space="preserve">by the </w:t>
      </w:r>
      <w:r>
        <w:rPr>
          <w:rFonts w:cs="Arial"/>
          <w:color w:val="000000"/>
        </w:rPr>
        <w:t>Technical Subcommittee</w:t>
      </w:r>
      <w:r w:rsidR="00A04317">
        <w:rPr>
          <w:rFonts w:cs="Arial"/>
          <w:color w:val="000000"/>
        </w:rPr>
        <w:t>, based on</w:t>
      </w:r>
      <w:r w:rsidRPr="00EF3062">
        <w:rPr>
          <w:rFonts w:cs="Arial"/>
          <w:color w:val="000000"/>
        </w:rPr>
        <w:t xml:space="preserve"> technical interest relating to the scope of the respective Subcommittee</w:t>
      </w:r>
      <w:r w:rsidR="00A04317">
        <w:rPr>
          <w:rFonts w:cs="Arial"/>
          <w:color w:val="000000"/>
        </w:rPr>
        <w:t xml:space="preserve">, and continuing attendance and/or participation in Subcommittee activities.  </w:t>
      </w:r>
      <w:r w:rsidR="00A04317" w:rsidRPr="00EF3062">
        <w:rPr>
          <w:rFonts w:cs="Arial"/>
          <w:color w:val="000000"/>
        </w:rPr>
        <w:t xml:space="preserve">  </w:t>
      </w:r>
      <w:r w:rsidRPr="00EF3062">
        <w:rPr>
          <w:rFonts w:cs="Arial"/>
          <w:color w:val="000000"/>
        </w:rPr>
        <w:t xml:space="preserve">.  The Subcommittee Chair shall </w:t>
      </w:r>
      <w:r w:rsidR="00A04317">
        <w:rPr>
          <w:rFonts w:cs="Arial"/>
          <w:color w:val="000000"/>
        </w:rPr>
        <w:t xml:space="preserve">endeavor to </w:t>
      </w:r>
      <w:r w:rsidRPr="00EF3062">
        <w:rPr>
          <w:rFonts w:cs="Arial"/>
          <w:color w:val="000000"/>
        </w:rPr>
        <w:t>keep</w:t>
      </w:r>
      <w:r w:rsidR="00A04317">
        <w:rPr>
          <w:rFonts w:cs="Arial"/>
          <w:color w:val="000000"/>
        </w:rPr>
        <w:t xml:space="preserve"> the</w:t>
      </w:r>
      <w:r w:rsidRPr="00EF3062">
        <w:rPr>
          <w:rFonts w:cs="Arial"/>
          <w:color w:val="000000"/>
        </w:rPr>
        <w:t xml:space="preserve"> membership reasonably well balanced</w:t>
      </w:r>
      <w:r w:rsidR="00A04317">
        <w:rPr>
          <w:rFonts w:cs="Arial"/>
          <w:color w:val="000000"/>
        </w:rPr>
        <w:t xml:space="preserve"> between manufacturers and end users. </w:t>
      </w:r>
      <w:r w:rsidRPr="00EF3062">
        <w:rPr>
          <w:rFonts w:cs="Arial"/>
          <w:color w:val="000000"/>
        </w:rPr>
        <w:t xml:space="preserve">.  </w:t>
      </w:r>
      <w:r w:rsidRPr="00EF3062">
        <w:rPr>
          <w:rFonts w:cs="Arial"/>
          <w:color w:val="000000"/>
        </w:rPr>
        <w:lastRenderedPageBreak/>
        <w:t xml:space="preserve">In general, if a member is absent </w:t>
      </w:r>
      <w:r>
        <w:rPr>
          <w:rFonts w:cs="Arial"/>
          <w:color w:val="000000"/>
        </w:rPr>
        <w:t xml:space="preserve">three </w:t>
      </w:r>
      <w:r w:rsidR="00AC4392">
        <w:rPr>
          <w:rFonts w:cs="Arial"/>
          <w:color w:val="000000"/>
        </w:rPr>
        <w:t xml:space="preserve">for </w:t>
      </w:r>
      <w:r w:rsidRPr="00EF3062">
        <w:rPr>
          <w:rFonts w:cs="Arial"/>
          <w:color w:val="000000"/>
        </w:rPr>
        <w:t>(</w:t>
      </w:r>
      <w:r>
        <w:rPr>
          <w:rFonts w:cs="Arial"/>
          <w:color w:val="000000"/>
        </w:rPr>
        <w:t>3</w:t>
      </w:r>
      <w:r w:rsidRPr="00EF3062">
        <w:rPr>
          <w:rFonts w:cs="Arial"/>
          <w:color w:val="000000"/>
        </w:rPr>
        <w:t xml:space="preserve">) consecutive meetings and does not indicate continuing interest, they shall be considered inactive and be </w:t>
      </w:r>
      <w:r w:rsidR="00AC4392">
        <w:rPr>
          <w:rFonts w:cs="Arial"/>
          <w:color w:val="000000"/>
        </w:rPr>
        <w:t>removed from</w:t>
      </w:r>
      <w:r w:rsidRPr="00EF3062">
        <w:rPr>
          <w:rFonts w:cs="Arial"/>
          <w:color w:val="000000"/>
        </w:rPr>
        <w:t xml:space="preserve"> Subcommittee </w:t>
      </w:r>
      <w:r w:rsidR="00AC4392">
        <w:rPr>
          <w:rFonts w:cs="Arial"/>
          <w:color w:val="000000"/>
        </w:rPr>
        <w:t>membership</w:t>
      </w:r>
      <w:r w:rsidR="00795FF1">
        <w:rPr>
          <w:rFonts w:cs="Arial"/>
          <w:color w:val="000000"/>
        </w:rPr>
        <w:t>.</w:t>
      </w:r>
      <w:r w:rsidR="00A04317">
        <w:rPr>
          <w:rFonts w:cs="Arial"/>
          <w:color w:val="000000"/>
        </w:rPr>
        <w:t xml:space="preserve">  The roster of m</w:t>
      </w:r>
      <w:r w:rsidR="00A04317" w:rsidRPr="00EF3062">
        <w:rPr>
          <w:rFonts w:cs="Arial"/>
          <w:color w:val="000000"/>
        </w:rPr>
        <w:t>embership shall be renewed each year by the</w:t>
      </w:r>
      <w:r w:rsidR="00A04317">
        <w:rPr>
          <w:rFonts w:cs="Arial"/>
          <w:color w:val="000000"/>
        </w:rPr>
        <w:t xml:space="preserve"> respective</w:t>
      </w:r>
      <w:r w:rsidR="00A04317" w:rsidRPr="00EF3062">
        <w:rPr>
          <w:rFonts w:cs="Arial"/>
          <w:color w:val="000000"/>
        </w:rPr>
        <w:t xml:space="preserve"> Technical Subcommittee Chair</w:t>
      </w:r>
      <w:r w:rsidR="00A04317" w:rsidRPr="00EF3062" w:rsidDel="004A23D6">
        <w:rPr>
          <w:rFonts w:cs="Arial"/>
          <w:color w:val="000000"/>
        </w:rPr>
        <w:t xml:space="preserve"> </w:t>
      </w:r>
      <w:r w:rsidR="00A04317">
        <w:rPr>
          <w:rFonts w:cs="Arial"/>
          <w:color w:val="000000"/>
        </w:rPr>
        <w:t>and submitted to the PCIC Executive.</w:t>
      </w:r>
    </w:p>
    <w:p w:rsidR="00AC4392" w:rsidRDefault="00D223F0" w:rsidP="00303061">
      <w:pPr>
        <w:pStyle w:val="Heading5"/>
      </w:pPr>
      <w:r>
        <w:t>Technical</w:t>
      </w:r>
      <w:r w:rsidRPr="00EF3062">
        <w:t xml:space="preserve"> Program </w:t>
      </w:r>
      <w:r w:rsidR="00AC4392" w:rsidRPr="00303061">
        <w:t>Subcommittee</w:t>
      </w:r>
    </w:p>
    <w:p w:rsidR="00D223F0" w:rsidRPr="00EF3062" w:rsidRDefault="00D223F0" w:rsidP="00D34976">
      <w:pPr>
        <w:pStyle w:val="Heading6"/>
        <w:numPr>
          <w:ilvl w:val="0"/>
          <w:numId w:val="73"/>
        </w:numPr>
      </w:pPr>
      <w:r w:rsidRPr="00EF3062">
        <w:t>Office</w:t>
      </w:r>
      <w:r w:rsidRPr="00303061">
        <w:t>r</w:t>
      </w:r>
      <w:r w:rsidRPr="00EF3062">
        <w:t>s</w:t>
      </w:r>
    </w:p>
    <w:p w:rsidR="00D223F0" w:rsidRPr="00EF3062" w:rsidRDefault="00D223F0" w:rsidP="000575FD">
      <w:pPr>
        <w:pStyle w:val="Heading7"/>
      </w:pPr>
      <w:r w:rsidRPr="00780B60">
        <w:t>The P</w:t>
      </w:r>
      <w:r w:rsidRPr="00EF3062">
        <w:t xml:space="preserve">CIC Vice Chair </w:t>
      </w:r>
      <w:r w:rsidRPr="00303061">
        <w:t>shall</w:t>
      </w:r>
      <w:r w:rsidRPr="00EF3062">
        <w:t xml:space="preserve"> serve as the </w:t>
      </w:r>
      <w:r>
        <w:t>Technical</w:t>
      </w:r>
      <w:r w:rsidRPr="00EF3062">
        <w:t xml:space="preserve"> Program </w:t>
      </w:r>
      <w:r w:rsidR="00AC4392">
        <w:t xml:space="preserve">Subcommittee </w:t>
      </w:r>
      <w:r w:rsidRPr="00EF3062">
        <w:t>Chair</w:t>
      </w:r>
      <w:r w:rsidR="00AC4392">
        <w:t>.</w:t>
      </w:r>
    </w:p>
    <w:p w:rsidR="00AC4392" w:rsidRDefault="00D223F0" w:rsidP="000575FD">
      <w:pPr>
        <w:pStyle w:val="Heading7"/>
        <w:rPr>
          <w:rFonts w:cs="Arial"/>
          <w:color w:val="000000"/>
        </w:rPr>
      </w:pPr>
      <w:r w:rsidRPr="00EF3062">
        <w:t xml:space="preserve">The PCIC Secretary shall serve as the </w:t>
      </w:r>
      <w:r>
        <w:t>Technical</w:t>
      </w:r>
      <w:r w:rsidRPr="00EF3062">
        <w:t xml:space="preserve"> Program </w:t>
      </w:r>
      <w:r w:rsidR="00AC4392">
        <w:t xml:space="preserve">Subcommittee </w:t>
      </w:r>
      <w:r w:rsidRPr="00EF3062">
        <w:t>Vice Chair</w:t>
      </w:r>
      <w:r w:rsidR="00AC4392">
        <w:t>.</w:t>
      </w:r>
    </w:p>
    <w:p w:rsidR="00780B60" w:rsidRPr="00780B60" w:rsidRDefault="00D223F0" w:rsidP="00780B60">
      <w:pPr>
        <w:pStyle w:val="Heading6"/>
      </w:pPr>
      <w:r w:rsidRPr="00AC4392">
        <w:t xml:space="preserve">The </w:t>
      </w:r>
      <w:r w:rsidR="00AC4392">
        <w:t xml:space="preserve">responsibilities of the </w:t>
      </w:r>
      <w:r w:rsidRPr="00AC4392">
        <w:t xml:space="preserve">Technical Program </w:t>
      </w:r>
      <w:r w:rsidR="00AC4392">
        <w:t xml:space="preserve">Subcommittee </w:t>
      </w:r>
      <w:r w:rsidRPr="00AC4392">
        <w:t xml:space="preserve">Officers </w:t>
      </w:r>
      <w:r w:rsidR="00AC4392">
        <w:t>are:</w:t>
      </w:r>
    </w:p>
    <w:p w:rsidR="00AC4392" w:rsidRPr="00303061" w:rsidRDefault="00AC4392" w:rsidP="00D34976">
      <w:pPr>
        <w:pStyle w:val="Heading7"/>
        <w:numPr>
          <w:ilvl w:val="0"/>
          <w:numId w:val="72"/>
        </w:numPr>
      </w:pPr>
      <w:r w:rsidRPr="00780B60">
        <w:t>C</w:t>
      </w:r>
      <w:r w:rsidR="00D223F0" w:rsidRPr="00780B60">
        <w:t>oordinate</w:t>
      </w:r>
      <w:r w:rsidR="00D223F0" w:rsidRPr="00303061">
        <w:t xml:space="preserve"> the activities of </w:t>
      </w:r>
      <w:r w:rsidRPr="00303061">
        <w:t>all</w:t>
      </w:r>
      <w:r w:rsidR="00D223F0" w:rsidRPr="00303061">
        <w:t xml:space="preserve"> </w:t>
      </w:r>
      <w:r w:rsidR="00D223F0" w:rsidRPr="000575FD">
        <w:t>Technical</w:t>
      </w:r>
      <w:r w:rsidR="00D223F0" w:rsidRPr="00303061">
        <w:t xml:space="preserve"> Subcommittees related to the selection, review and delivery of the technical papers</w:t>
      </w:r>
      <w:r w:rsidRPr="00303061">
        <w:t xml:space="preserve"> at the PCIC Conference.</w:t>
      </w:r>
    </w:p>
    <w:p w:rsidR="00AC4392" w:rsidRPr="00303061" w:rsidRDefault="00AC4392" w:rsidP="000575FD">
      <w:pPr>
        <w:pStyle w:val="Heading7"/>
      </w:pPr>
      <w:r w:rsidRPr="00303061">
        <w:t xml:space="preserve">Coordinate the selection, review and delivery of the technical papers in the General Program at the </w:t>
      </w:r>
      <w:r w:rsidR="009337D7" w:rsidRPr="00303061">
        <w:t>PCIC Conference.</w:t>
      </w:r>
    </w:p>
    <w:p w:rsidR="00AC4392" w:rsidRPr="00AC4392" w:rsidRDefault="00DA07DA" w:rsidP="0071269C">
      <w:pPr>
        <w:pStyle w:val="Heading6"/>
      </w:pPr>
      <w:r>
        <w:t>Membe</w:t>
      </w:r>
      <w:r w:rsidRPr="009A262E">
        <w:t>r</w:t>
      </w:r>
      <w:r>
        <w:t>ship</w:t>
      </w:r>
    </w:p>
    <w:p w:rsidR="00780B60" w:rsidRPr="000575FD" w:rsidRDefault="00BC110D" w:rsidP="00D34976">
      <w:pPr>
        <w:pStyle w:val="Heading7"/>
        <w:numPr>
          <w:ilvl w:val="0"/>
          <w:numId w:val="71"/>
        </w:numPr>
        <w:rPr>
          <w:rFonts w:cs="Arial"/>
          <w:color w:val="000000"/>
        </w:rPr>
      </w:pPr>
      <w:r>
        <w:t xml:space="preserve">PCIC Vice Chair and PCIC Secretary </w:t>
      </w:r>
    </w:p>
    <w:p w:rsidR="00780B60" w:rsidRDefault="00780B60" w:rsidP="000575FD">
      <w:pPr>
        <w:pStyle w:val="Heading7"/>
      </w:pPr>
      <w:r>
        <w:t>O</w:t>
      </w:r>
      <w:r w:rsidR="00BC110D">
        <w:t xml:space="preserve">fficers of the Technical Subcommittees </w:t>
      </w:r>
    </w:p>
    <w:p w:rsidR="00C10DFC" w:rsidRPr="00503A1D" w:rsidRDefault="00C10DFC" w:rsidP="00780B60">
      <w:pPr>
        <w:pStyle w:val="Heading5"/>
      </w:pPr>
      <w:r>
        <w:t>Communications</w:t>
      </w:r>
    </w:p>
    <w:p w:rsidR="00C10DFC" w:rsidRDefault="00DA07DA" w:rsidP="009337D7">
      <w:pPr>
        <w:tabs>
          <w:tab w:val="left" w:pos="1890"/>
        </w:tabs>
        <w:ind w:left="1890"/>
        <w:rPr>
          <w:rFonts w:cs="Arial"/>
          <w:color w:val="000000"/>
        </w:rPr>
      </w:pPr>
      <w:r>
        <w:rPr>
          <w:rFonts w:cs="Arial"/>
          <w:color w:val="000000"/>
        </w:rPr>
        <w:t>Technical Subcommittee m</w:t>
      </w:r>
      <w:r w:rsidR="00C10DFC">
        <w:rPr>
          <w:rFonts w:cs="Arial"/>
          <w:color w:val="000000"/>
        </w:rPr>
        <w:t>e</w:t>
      </w:r>
      <w:r w:rsidR="00C10DFC" w:rsidRPr="00EF3062">
        <w:rPr>
          <w:rFonts w:cs="Arial"/>
          <w:color w:val="000000"/>
        </w:rPr>
        <w:t>e</w:t>
      </w:r>
      <w:r w:rsidR="00C10DFC">
        <w:rPr>
          <w:rFonts w:cs="Arial"/>
          <w:color w:val="000000"/>
        </w:rPr>
        <w:t>ting announcements agendas and minutes shall be communicated to the subcommittee members and the PCIC Executive officers</w:t>
      </w:r>
      <w:r w:rsidR="009337D7">
        <w:rPr>
          <w:rFonts w:cs="Arial"/>
          <w:color w:val="000000"/>
        </w:rPr>
        <w:t>.</w:t>
      </w:r>
    </w:p>
    <w:p w:rsidR="006E26B1" w:rsidRDefault="00377AB2" w:rsidP="005D164B">
      <w:pPr>
        <w:spacing w:before="120"/>
        <w:ind w:firstLine="1800"/>
        <w:rPr>
          <w:rFonts w:cs="Arial"/>
          <w:sz w:val="24"/>
          <w:szCs w:val="24"/>
          <w:u w:val="single"/>
        </w:rPr>
      </w:pPr>
      <w:hyperlink r:id="rId11" w:history="1">
        <w:r w:rsidR="005D164B" w:rsidRPr="005D164B">
          <w:rPr>
            <w:rStyle w:val="Hyperlink"/>
            <w:rFonts w:cs="Arial"/>
          </w:rPr>
          <w:t>Technical Subcommittee Guide - Generic Operating Manual R1</w:t>
        </w:r>
      </w:hyperlink>
    </w:p>
    <w:p w:rsidR="00721B38" w:rsidRPr="00ED30A9" w:rsidRDefault="00721B38" w:rsidP="00720F5E">
      <w:pPr>
        <w:pStyle w:val="Heading3"/>
      </w:pPr>
      <w:r w:rsidRPr="00EE6380">
        <w:rPr>
          <w:sz w:val="28"/>
          <w:szCs w:val="28"/>
        </w:rPr>
        <w:t xml:space="preserve"> </w:t>
      </w:r>
      <w:bookmarkStart w:id="27" w:name="_Toc462390953"/>
      <w:r w:rsidRPr="006E0780">
        <w:t>ADVISORY</w:t>
      </w:r>
      <w:r w:rsidRPr="00ED30A9">
        <w:t xml:space="preserve"> AND AWARDS </w:t>
      </w:r>
      <w:r w:rsidR="00947500">
        <w:t xml:space="preserve">(A&amp;A) </w:t>
      </w:r>
      <w:r w:rsidRPr="00ED30A9">
        <w:t>SUBCOMMITTEE</w:t>
      </w:r>
      <w:bookmarkEnd w:id="27"/>
    </w:p>
    <w:p w:rsidR="00721B38" w:rsidRPr="00503A1D" w:rsidRDefault="00721B38" w:rsidP="00D34976">
      <w:pPr>
        <w:pStyle w:val="Heading5"/>
        <w:numPr>
          <w:ilvl w:val="0"/>
          <w:numId w:val="19"/>
        </w:numPr>
      </w:pPr>
      <w:r w:rsidRPr="00503A1D">
        <w:t>Scope</w:t>
      </w:r>
    </w:p>
    <w:p w:rsidR="00721B38" w:rsidRPr="00EF3062" w:rsidRDefault="00721B38" w:rsidP="00D34976">
      <w:pPr>
        <w:pStyle w:val="Heading6"/>
        <w:numPr>
          <w:ilvl w:val="0"/>
          <w:numId w:val="42"/>
        </w:numPr>
      </w:pPr>
      <w:r w:rsidRPr="000575FD">
        <w:t>Provide</w:t>
      </w:r>
      <w:r w:rsidRPr="00EF3062">
        <w:t xml:space="preserve"> recommendations </w:t>
      </w:r>
      <w:r w:rsidR="00DA07DA">
        <w:t xml:space="preserve">for different topics </w:t>
      </w:r>
      <w:r w:rsidRPr="00EF3062">
        <w:t>as requested by the PCIC Chair.</w:t>
      </w:r>
    </w:p>
    <w:p w:rsidR="00721B38" w:rsidRPr="00EF3062" w:rsidRDefault="00DA07DA" w:rsidP="000575FD">
      <w:pPr>
        <w:pStyle w:val="Heading6"/>
      </w:pPr>
      <w:proofErr w:type="gramStart"/>
      <w:r>
        <w:t xml:space="preserve">Provide </w:t>
      </w:r>
      <w:r w:rsidR="00976E48">
        <w:t xml:space="preserve"> a</w:t>
      </w:r>
      <w:proofErr w:type="gramEnd"/>
      <w:r w:rsidR="00976E48">
        <w:t xml:space="preserve"> list of the recommended conference cities </w:t>
      </w:r>
      <w:r w:rsidR="00721B38" w:rsidRPr="00EF3062">
        <w:t xml:space="preserve">to the Executive Subcommittee at the </w:t>
      </w:r>
      <w:r>
        <w:t xml:space="preserve">PCIC </w:t>
      </w:r>
      <w:r w:rsidR="00D552E7">
        <w:t>mid-year (</w:t>
      </w:r>
      <w:r w:rsidR="00721B38" w:rsidRPr="00EF3062">
        <w:t>Winter</w:t>
      </w:r>
      <w:r w:rsidR="00D552E7">
        <w:t>)</w:t>
      </w:r>
      <w:r w:rsidR="00721B38" w:rsidRPr="00EF3062">
        <w:t xml:space="preserve"> </w:t>
      </w:r>
      <w:r w:rsidR="00D552E7">
        <w:t xml:space="preserve">meeting </w:t>
      </w:r>
      <w:r w:rsidR="00976E48">
        <w:t xml:space="preserve"> with </w:t>
      </w:r>
      <w:r w:rsidR="00721B38">
        <w:t>at least</w:t>
      </w:r>
      <w:r w:rsidR="00721B38" w:rsidRPr="00EF3062">
        <w:t xml:space="preserve"> five (5) years </w:t>
      </w:r>
      <w:r w:rsidR="00976E48">
        <w:t>outlook</w:t>
      </w:r>
      <w:r w:rsidR="00721B38" w:rsidRPr="00EF3062">
        <w:t xml:space="preserve">.  </w:t>
      </w:r>
      <w:r w:rsidR="00721B38" w:rsidRPr="00DB1201">
        <w:t xml:space="preserve">Conference cities shall generally be selected in </w:t>
      </w:r>
      <w:r w:rsidR="00976E48">
        <w:t xml:space="preserve">a </w:t>
      </w:r>
      <w:r w:rsidR="00DB1201">
        <w:t xml:space="preserve">cycle of central, east and west. </w:t>
      </w:r>
      <w:r w:rsidR="00721B38">
        <w:t xml:space="preserve">Locations in </w:t>
      </w:r>
      <w:r w:rsidR="00721B38" w:rsidRPr="00EF3062">
        <w:t xml:space="preserve">Texas </w:t>
      </w:r>
      <w:r w:rsidR="00D552E7">
        <w:t xml:space="preserve">and Canada </w:t>
      </w:r>
      <w:r w:rsidR="00721B38" w:rsidRPr="00EF3062">
        <w:t>should generally be selected every five</w:t>
      </w:r>
      <w:r w:rsidR="00721B38">
        <w:t>-seven</w:t>
      </w:r>
      <w:r w:rsidR="00721B38" w:rsidRPr="00EF3062">
        <w:t xml:space="preserve"> (5</w:t>
      </w:r>
      <w:r w:rsidR="00721B38">
        <w:t>-7</w:t>
      </w:r>
      <w:r w:rsidR="00721B38" w:rsidRPr="00EF3062">
        <w:t>) years.</w:t>
      </w:r>
      <w:r>
        <w:t xml:space="preserve"> </w:t>
      </w:r>
      <w:r w:rsidR="00721B38">
        <w:t xml:space="preserve"> .</w:t>
      </w:r>
    </w:p>
    <w:p w:rsidR="00721B38" w:rsidRDefault="00721B38" w:rsidP="000575FD">
      <w:pPr>
        <w:pStyle w:val="Heading6"/>
      </w:pPr>
      <w:r w:rsidRPr="00EF3062">
        <w:t xml:space="preserve">Nominate a slate of PCIC </w:t>
      </w:r>
      <w:r>
        <w:t xml:space="preserve">Executive </w:t>
      </w:r>
      <w:r w:rsidRPr="00EF3062">
        <w:t>officers at every other annual meeting.  See By-laws.</w:t>
      </w:r>
    </w:p>
    <w:p w:rsidR="00721B38" w:rsidRDefault="00721B38" w:rsidP="000575FD">
      <w:pPr>
        <w:pStyle w:val="Heading6"/>
      </w:pPr>
      <w:r>
        <w:t>Selects and approves the Russell W. Mills Award</w:t>
      </w:r>
      <w:r w:rsidR="00DA07DA">
        <w:t xml:space="preserve"> recipient</w:t>
      </w:r>
      <w:r>
        <w:t>.</w:t>
      </w:r>
    </w:p>
    <w:p w:rsidR="00DA07DA" w:rsidRDefault="00DA07DA" w:rsidP="000575FD">
      <w:pPr>
        <w:pStyle w:val="Heading6"/>
      </w:pPr>
      <w:r>
        <w:t>Review and a</w:t>
      </w:r>
      <w:r w:rsidR="00721B38">
        <w:t>pproves the PCIC level award</w:t>
      </w:r>
      <w:r>
        <w:t xml:space="preserve"> recipients/papers.</w:t>
      </w:r>
    </w:p>
    <w:p w:rsidR="00DA07DA" w:rsidRDefault="00721B38" w:rsidP="00D34976">
      <w:pPr>
        <w:pStyle w:val="Heading7"/>
        <w:numPr>
          <w:ilvl w:val="0"/>
          <w:numId w:val="74"/>
        </w:numPr>
      </w:pPr>
      <w:r>
        <w:t xml:space="preserve">David C. </w:t>
      </w:r>
      <w:proofErr w:type="spellStart"/>
      <w:r>
        <w:t>Azbill</w:t>
      </w:r>
      <w:proofErr w:type="spellEnd"/>
    </w:p>
    <w:p w:rsidR="00DA07DA" w:rsidRDefault="00721B38" w:rsidP="000575FD">
      <w:pPr>
        <w:pStyle w:val="Heading7"/>
      </w:pPr>
      <w:r>
        <w:t>Outstanding Technical Contribution</w:t>
      </w:r>
    </w:p>
    <w:p w:rsidR="00DA07DA" w:rsidRDefault="00721B38" w:rsidP="000575FD">
      <w:pPr>
        <w:pStyle w:val="Heading7"/>
      </w:pPr>
      <w:r>
        <w:t>Electrical Safety Excellence</w:t>
      </w:r>
    </w:p>
    <w:p w:rsidR="00DA07DA" w:rsidRDefault="00721B38" w:rsidP="000575FD">
      <w:pPr>
        <w:pStyle w:val="Heading7"/>
      </w:pPr>
      <w:r>
        <w:t>Emeritus Award for Outstanding Service</w:t>
      </w:r>
    </w:p>
    <w:p w:rsidR="00721B38" w:rsidRPr="00EF3062" w:rsidRDefault="00721B38" w:rsidP="000575FD">
      <w:pPr>
        <w:pStyle w:val="Heading7"/>
      </w:pPr>
      <w:r>
        <w:t>Prize Paper</w:t>
      </w:r>
      <w:r w:rsidR="00DA07DA">
        <w:t>s</w:t>
      </w:r>
    </w:p>
    <w:p w:rsidR="00721B38" w:rsidRPr="00E51208" w:rsidRDefault="00721B38" w:rsidP="00D34976">
      <w:pPr>
        <w:pStyle w:val="Heading5"/>
        <w:numPr>
          <w:ilvl w:val="0"/>
          <w:numId w:val="19"/>
        </w:numPr>
      </w:pPr>
      <w:r w:rsidRPr="00EF3062">
        <w:t>Officers</w:t>
      </w:r>
    </w:p>
    <w:p w:rsidR="00721B38" w:rsidRPr="00EF3062" w:rsidRDefault="00721B38" w:rsidP="009337D7">
      <w:pPr>
        <w:numPr>
          <w:ilvl w:val="4"/>
          <w:numId w:val="0"/>
        </w:numPr>
        <w:tabs>
          <w:tab w:val="left" w:pos="9360"/>
        </w:tabs>
        <w:spacing w:before="60" w:after="60"/>
        <w:ind w:left="1890"/>
        <w:rPr>
          <w:rFonts w:cs="Arial"/>
          <w:color w:val="000000"/>
        </w:rPr>
      </w:pPr>
      <w:r w:rsidRPr="00EF3062">
        <w:rPr>
          <w:rFonts w:cs="Arial"/>
          <w:color w:val="000000"/>
        </w:rPr>
        <w:t>The A</w:t>
      </w:r>
      <w:r w:rsidR="00DA07DA">
        <w:rPr>
          <w:rFonts w:cs="Arial"/>
          <w:color w:val="000000"/>
        </w:rPr>
        <w:t>&amp;A</w:t>
      </w:r>
      <w:r w:rsidRPr="00EF3062">
        <w:rPr>
          <w:rFonts w:cs="Arial"/>
          <w:color w:val="000000"/>
        </w:rPr>
        <w:t xml:space="preserve"> Chair shall be appointed by the PCIC Chair and should be the immediate past PCIC Chair.</w:t>
      </w:r>
    </w:p>
    <w:p w:rsidR="00721B38" w:rsidRPr="00EF3062" w:rsidRDefault="00721B38" w:rsidP="009337D7">
      <w:pPr>
        <w:numPr>
          <w:ilvl w:val="4"/>
          <w:numId w:val="0"/>
        </w:numPr>
        <w:tabs>
          <w:tab w:val="left" w:pos="9360"/>
        </w:tabs>
        <w:spacing w:before="60" w:after="60"/>
        <w:ind w:left="1890"/>
        <w:rPr>
          <w:rFonts w:cs="Arial"/>
          <w:color w:val="000000"/>
        </w:rPr>
      </w:pPr>
      <w:r w:rsidRPr="00EF3062">
        <w:rPr>
          <w:rFonts w:cs="Arial"/>
          <w:color w:val="000000"/>
        </w:rPr>
        <w:t>The PCIC Chair shall serve as the A&amp;A Vice Chair and shall conduct meetings in the absence of the A</w:t>
      </w:r>
      <w:r w:rsidR="00DA07DA">
        <w:rPr>
          <w:rFonts w:cs="Arial"/>
          <w:color w:val="000000"/>
        </w:rPr>
        <w:t>&amp;</w:t>
      </w:r>
      <w:r w:rsidRPr="00EF3062">
        <w:rPr>
          <w:rFonts w:cs="Arial"/>
          <w:color w:val="000000"/>
        </w:rPr>
        <w:t>A Chair.</w:t>
      </w:r>
    </w:p>
    <w:p w:rsidR="00721B38" w:rsidRPr="00EF3062" w:rsidRDefault="00721B38" w:rsidP="009337D7">
      <w:pPr>
        <w:numPr>
          <w:ilvl w:val="4"/>
          <w:numId w:val="0"/>
        </w:numPr>
        <w:tabs>
          <w:tab w:val="left" w:pos="9360"/>
        </w:tabs>
        <w:spacing w:before="60" w:after="60"/>
        <w:ind w:left="1890"/>
        <w:rPr>
          <w:rFonts w:cs="Arial"/>
          <w:color w:val="000000"/>
        </w:rPr>
      </w:pPr>
      <w:r w:rsidRPr="00EF3062">
        <w:rPr>
          <w:rFonts w:cs="Arial"/>
          <w:color w:val="000000"/>
        </w:rPr>
        <w:t>The PCIC Secretary shall serve as the A&amp;A Secretary</w:t>
      </w:r>
      <w:r>
        <w:rPr>
          <w:rFonts w:cs="Arial"/>
          <w:color w:val="000000"/>
        </w:rPr>
        <w:t>.</w:t>
      </w:r>
    </w:p>
    <w:p w:rsidR="00721B38" w:rsidRPr="00EF3062" w:rsidRDefault="00721B38" w:rsidP="00D34976">
      <w:pPr>
        <w:pStyle w:val="Heading5"/>
        <w:numPr>
          <w:ilvl w:val="0"/>
          <w:numId w:val="19"/>
        </w:numPr>
      </w:pPr>
      <w:r w:rsidRPr="00EF3062">
        <w:t xml:space="preserve">Membership </w:t>
      </w:r>
    </w:p>
    <w:p w:rsidR="00721B38" w:rsidRDefault="00DA07DA" w:rsidP="009337D7">
      <w:pPr>
        <w:numPr>
          <w:ilvl w:val="4"/>
          <w:numId w:val="0"/>
        </w:numPr>
        <w:tabs>
          <w:tab w:val="left" w:pos="9360"/>
        </w:tabs>
        <w:spacing w:before="60" w:after="60"/>
        <w:ind w:left="1890"/>
        <w:rPr>
          <w:rFonts w:cs="Arial"/>
          <w:color w:val="000000"/>
        </w:rPr>
      </w:pPr>
      <w:r>
        <w:rPr>
          <w:rFonts w:cs="Arial"/>
          <w:color w:val="000000"/>
        </w:rPr>
        <w:lastRenderedPageBreak/>
        <w:t xml:space="preserve">A&amp;A </w:t>
      </w:r>
      <w:r w:rsidR="00721B38" w:rsidRPr="00EF3062">
        <w:rPr>
          <w:rFonts w:cs="Arial"/>
          <w:color w:val="000000"/>
        </w:rPr>
        <w:t xml:space="preserve">members shall be appointed by the PCIC Chair and shall consist of all active past PCIC Chairs, PCIC Chair, </w:t>
      </w:r>
      <w:r>
        <w:rPr>
          <w:rFonts w:cs="Arial"/>
          <w:color w:val="000000"/>
        </w:rPr>
        <w:t xml:space="preserve">PCIC </w:t>
      </w:r>
      <w:r w:rsidR="00721B38" w:rsidRPr="00EF3062">
        <w:rPr>
          <w:rFonts w:cs="Arial"/>
          <w:color w:val="000000"/>
        </w:rPr>
        <w:t xml:space="preserve">Vice Chair, and </w:t>
      </w:r>
      <w:r>
        <w:rPr>
          <w:rFonts w:cs="Arial"/>
          <w:color w:val="000000"/>
        </w:rPr>
        <w:t xml:space="preserve">PCIC </w:t>
      </w:r>
      <w:r w:rsidR="00721B38" w:rsidRPr="00EF3062">
        <w:rPr>
          <w:rFonts w:cs="Arial"/>
          <w:color w:val="000000"/>
        </w:rPr>
        <w:t>Secretary.  Re-appointment shall be reviewed by the PCIC Chair and the A</w:t>
      </w:r>
      <w:r>
        <w:rPr>
          <w:rFonts w:cs="Arial"/>
          <w:color w:val="000000"/>
        </w:rPr>
        <w:t>&amp;A</w:t>
      </w:r>
      <w:r w:rsidR="00721B38" w:rsidRPr="00EF3062">
        <w:rPr>
          <w:rFonts w:cs="Arial"/>
          <w:color w:val="000000"/>
        </w:rPr>
        <w:t xml:space="preserve"> Chair.</w:t>
      </w:r>
    </w:p>
    <w:p w:rsidR="00721B38" w:rsidRPr="00ED30A9" w:rsidRDefault="00721B38" w:rsidP="00D34976">
      <w:pPr>
        <w:pStyle w:val="Heading5"/>
        <w:numPr>
          <w:ilvl w:val="0"/>
          <w:numId w:val="19"/>
        </w:numPr>
      </w:pPr>
      <w:r w:rsidRPr="00ED30A9">
        <w:t>M</w:t>
      </w:r>
      <w:r w:rsidR="005D164B">
        <w:t>eetings</w:t>
      </w:r>
      <w:r w:rsidRPr="00ED30A9">
        <w:t xml:space="preserve">  </w:t>
      </w:r>
    </w:p>
    <w:p w:rsidR="00721B38" w:rsidRPr="00EF3062" w:rsidRDefault="00721B38" w:rsidP="009337D7">
      <w:pPr>
        <w:numPr>
          <w:ilvl w:val="4"/>
          <w:numId w:val="0"/>
        </w:numPr>
        <w:tabs>
          <w:tab w:val="left" w:pos="9360"/>
        </w:tabs>
        <w:spacing w:before="60" w:after="60"/>
        <w:ind w:left="1890"/>
        <w:rPr>
          <w:rFonts w:cs="Arial"/>
          <w:color w:val="000000"/>
        </w:rPr>
      </w:pPr>
      <w:r w:rsidRPr="00EF3062">
        <w:rPr>
          <w:rFonts w:cs="Arial"/>
          <w:color w:val="000000"/>
        </w:rPr>
        <w:t>Meetings shall be called by the A</w:t>
      </w:r>
      <w:r w:rsidR="00DA07DA">
        <w:rPr>
          <w:rFonts w:cs="Arial"/>
          <w:color w:val="000000"/>
        </w:rPr>
        <w:t>&amp;A</w:t>
      </w:r>
      <w:r w:rsidRPr="00EF3062">
        <w:rPr>
          <w:rFonts w:cs="Arial"/>
          <w:color w:val="000000"/>
        </w:rPr>
        <w:t xml:space="preserve"> Chair as </w:t>
      </w:r>
      <w:r w:rsidR="00E77B2D">
        <w:rPr>
          <w:rFonts w:cs="Arial"/>
          <w:color w:val="000000"/>
        </w:rPr>
        <w:t>needed</w:t>
      </w:r>
      <w:r w:rsidRPr="00EF3062">
        <w:rPr>
          <w:rFonts w:cs="Arial"/>
          <w:color w:val="000000"/>
        </w:rPr>
        <w:t xml:space="preserve">.  There shall generally be a meeting at the </w:t>
      </w:r>
      <w:r w:rsidR="00E77B2D">
        <w:rPr>
          <w:rFonts w:cs="Arial"/>
          <w:color w:val="000000"/>
        </w:rPr>
        <w:t>PCIC</w:t>
      </w:r>
      <w:r w:rsidRPr="00EF3062">
        <w:rPr>
          <w:rFonts w:cs="Arial"/>
          <w:color w:val="000000"/>
        </w:rPr>
        <w:t xml:space="preserve"> Conference and a meeting in conjunction with the </w:t>
      </w:r>
      <w:proofErr w:type="gramStart"/>
      <w:r w:rsidR="00377642">
        <w:rPr>
          <w:rFonts w:cs="Arial"/>
          <w:color w:val="000000"/>
        </w:rPr>
        <w:t>mid-year ,(</w:t>
      </w:r>
      <w:proofErr w:type="gramEnd"/>
      <w:r w:rsidR="00377642">
        <w:rPr>
          <w:rFonts w:cs="Arial"/>
          <w:color w:val="000000"/>
        </w:rPr>
        <w:t xml:space="preserve">Winter) </w:t>
      </w:r>
      <w:r w:rsidRPr="00EF3062">
        <w:rPr>
          <w:rFonts w:cs="Arial"/>
          <w:color w:val="000000"/>
        </w:rPr>
        <w:t>meeting, following the Awards Nominating Subcommittee meeting.</w:t>
      </w:r>
    </w:p>
    <w:p w:rsidR="00FD4EC6" w:rsidRPr="00DB1201" w:rsidRDefault="00FD4EC6" w:rsidP="00D34976">
      <w:pPr>
        <w:pStyle w:val="Heading5"/>
        <w:numPr>
          <w:ilvl w:val="0"/>
          <w:numId w:val="19"/>
        </w:numPr>
      </w:pPr>
      <w:r w:rsidRPr="00DB1201">
        <w:t xml:space="preserve">PCIC </w:t>
      </w:r>
      <w:r>
        <w:t>Best Papers Awards</w:t>
      </w:r>
      <w:r w:rsidRPr="00DB1201">
        <w:t xml:space="preserve">  </w:t>
      </w:r>
    </w:p>
    <w:p w:rsidR="00721B38" w:rsidRPr="00DB1201" w:rsidRDefault="00721B38" w:rsidP="009337D7">
      <w:pPr>
        <w:numPr>
          <w:ilvl w:val="4"/>
          <w:numId w:val="0"/>
        </w:numPr>
        <w:tabs>
          <w:tab w:val="left" w:pos="9360"/>
        </w:tabs>
        <w:spacing w:before="60" w:after="60"/>
        <w:ind w:left="1890"/>
        <w:rPr>
          <w:rFonts w:cs="Arial"/>
          <w:color w:val="000000"/>
        </w:rPr>
      </w:pPr>
      <w:r w:rsidRPr="00DB1201">
        <w:rPr>
          <w:rFonts w:cs="Arial"/>
          <w:color w:val="000000"/>
        </w:rPr>
        <w:t>Once the prize winning papers have been identified by the Papers Review Subcommittee</w:t>
      </w:r>
      <w:r w:rsidR="00E77B2D">
        <w:rPr>
          <w:rFonts w:cs="Arial"/>
          <w:color w:val="000000"/>
        </w:rPr>
        <w:t>,</w:t>
      </w:r>
      <w:r w:rsidRPr="00DB1201">
        <w:rPr>
          <w:rFonts w:cs="Arial"/>
          <w:color w:val="000000"/>
        </w:rPr>
        <w:t xml:space="preserve"> the A&amp;A Chair will:</w:t>
      </w:r>
    </w:p>
    <w:p w:rsidR="00721B38" w:rsidRPr="00DB1201" w:rsidRDefault="00721B38" w:rsidP="00D34976">
      <w:pPr>
        <w:pStyle w:val="Heading6"/>
        <w:numPr>
          <w:ilvl w:val="0"/>
          <w:numId w:val="75"/>
        </w:numPr>
      </w:pPr>
      <w:r w:rsidRPr="00DB1201">
        <w:t xml:space="preserve">Notify the authors of the Prize Papers of their award and request that they, or their designated representative, be present at the next </w:t>
      </w:r>
      <w:r w:rsidR="00E77B2D">
        <w:t>PCIC</w:t>
      </w:r>
      <w:r w:rsidR="00E77B2D" w:rsidRPr="00DB1201">
        <w:t xml:space="preserve"> </w:t>
      </w:r>
      <w:r w:rsidRPr="00DB1201">
        <w:t xml:space="preserve">Conference to receive their award. </w:t>
      </w:r>
    </w:p>
    <w:p w:rsidR="00721B38" w:rsidRPr="00DB1201" w:rsidRDefault="00721B38" w:rsidP="000575FD">
      <w:pPr>
        <w:pStyle w:val="Heading6"/>
      </w:pPr>
      <w:r w:rsidRPr="00DB1201">
        <w:t xml:space="preserve">Present the </w:t>
      </w:r>
      <w:r w:rsidR="00D552E7">
        <w:t xml:space="preserve">Prize </w:t>
      </w:r>
      <w:proofErr w:type="gramStart"/>
      <w:r w:rsidR="00D552E7">
        <w:t xml:space="preserve">Paper </w:t>
      </w:r>
      <w:r w:rsidRPr="00DB1201">
        <w:t xml:space="preserve"> awards</w:t>
      </w:r>
      <w:proofErr w:type="gramEnd"/>
      <w:r w:rsidR="00DB1201" w:rsidRPr="00DB1201">
        <w:t xml:space="preserve"> </w:t>
      </w:r>
      <w:r w:rsidRPr="00DB1201">
        <w:t xml:space="preserve">at the Monday awards luncheon of the next </w:t>
      </w:r>
      <w:r w:rsidR="00E77B2D">
        <w:t>PCIC</w:t>
      </w:r>
      <w:r w:rsidR="00E77B2D" w:rsidRPr="00DB1201">
        <w:t xml:space="preserve"> </w:t>
      </w:r>
      <w:r w:rsidRPr="00DB1201">
        <w:t>Conference.</w:t>
      </w:r>
    </w:p>
    <w:p w:rsidR="00721B38" w:rsidRPr="00DD6843" w:rsidRDefault="00721B38" w:rsidP="000575FD">
      <w:pPr>
        <w:pStyle w:val="Heading6"/>
      </w:pPr>
      <w:r w:rsidRPr="00DB1201">
        <w:t>The award shall consist of a certificate recognizing the achievement of each author for each paper based on first place, second place, third place, and three (3) awards designated as honorable mention.</w:t>
      </w:r>
      <w:r w:rsidRPr="00EF3062">
        <w:t xml:space="preserve">  </w:t>
      </w:r>
    </w:p>
    <w:p w:rsidR="00E77B2D" w:rsidRDefault="00721B38" w:rsidP="003E4772">
      <w:pPr>
        <w:pStyle w:val="Heading5"/>
      </w:pPr>
      <w:r w:rsidRPr="00E77B2D">
        <w:t>Russell W. Mills Award</w:t>
      </w:r>
    </w:p>
    <w:p w:rsidR="00721B38" w:rsidRPr="0081160F" w:rsidRDefault="00721B38" w:rsidP="00D34976">
      <w:pPr>
        <w:pStyle w:val="Heading6"/>
        <w:numPr>
          <w:ilvl w:val="0"/>
          <w:numId w:val="76"/>
        </w:numPr>
        <w:ind w:left="2434"/>
      </w:pPr>
      <w:r w:rsidRPr="00E77B2D">
        <w:t>The</w:t>
      </w:r>
      <w:r w:rsidRPr="0081160F">
        <w:t xml:space="preserve"> selection of the recipient is the sole responsibility of the Advisory and Awards Subcommittee.</w:t>
      </w:r>
    </w:p>
    <w:p w:rsidR="00721B38" w:rsidRPr="00EF3062" w:rsidRDefault="00721B38" w:rsidP="000575FD">
      <w:pPr>
        <w:pStyle w:val="Heading6"/>
      </w:pPr>
      <w:r w:rsidRPr="00DD6843">
        <w:t>The A</w:t>
      </w:r>
      <w:r w:rsidRPr="000575FD">
        <w:t>w</w:t>
      </w:r>
      <w:r w:rsidRPr="00DD6843">
        <w:t>ards Nominating Subcommittee Chair has</w:t>
      </w:r>
      <w:r w:rsidR="00E77B2D">
        <w:t xml:space="preserve"> the responsibility to supp</w:t>
      </w:r>
      <w:r w:rsidRPr="00DD6843">
        <w:t>ly the Russell W. Mills Award certificates, suitably framed, and will arrange for the certificate preparation upon instructions from the A</w:t>
      </w:r>
      <w:r w:rsidR="00E77B2D">
        <w:t>&amp;A</w:t>
      </w:r>
      <w:r w:rsidRPr="00DD6843">
        <w:t xml:space="preserve"> Chair.</w:t>
      </w:r>
    </w:p>
    <w:p w:rsidR="00A44344" w:rsidRPr="009337D7" w:rsidRDefault="00721B38" w:rsidP="003E4772">
      <w:pPr>
        <w:pStyle w:val="Heading5"/>
      </w:pPr>
      <w:r w:rsidRPr="009337D7">
        <w:t>Arrange for special awards as required</w:t>
      </w:r>
      <w:r w:rsidR="00D552E7">
        <w:t xml:space="preserve">, such </w:t>
      </w:r>
      <w:proofErr w:type="gramStart"/>
      <w:r w:rsidR="00D552E7">
        <w:t>as</w:t>
      </w:r>
      <w:r w:rsidRPr="009337D7">
        <w:t xml:space="preserve">  </w:t>
      </w:r>
      <w:r w:rsidR="00D552E7">
        <w:t>s</w:t>
      </w:r>
      <w:r w:rsidR="00D552E7" w:rsidRPr="009337D7">
        <w:t>ervice</w:t>
      </w:r>
      <w:proofErr w:type="gramEnd"/>
      <w:r w:rsidR="00D552E7" w:rsidRPr="009337D7">
        <w:t xml:space="preserve"> </w:t>
      </w:r>
      <w:r w:rsidRPr="009337D7">
        <w:t xml:space="preserve">awards, certificates, or "mementos" shall be presented to retiring Subcommittee and Standards Working Group Chairs, upon satisfactory completion of their terms of office or Standards Projects, respectively.  </w:t>
      </w:r>
    </w:p>
    <w:p w:rsidR="006C654A" w:rsidRPr="00ED30A9" w:rsidRDefault="006C654A" w:rsidP="00720F5E">
      <w:pPr>
        <w:pStyle w:val="Heading3"/>
      </w:pPr>
      <w:bookmarkStart w:id="28" w:name="AnnualConference"/>
      <w:bookmarkStart w:id="29" w:name="Awards"/>
      <w:bookmarkStart w:id="30" w:name="_Toc462390954"/>
      <w:bookmarkEnd w:id="28"/>
      <w:bookmarkEnd w:id="29"/>
      <w:r w:rsidRPr="00ED30A9">
        <w:t>AWARDS NOMINATING SUBCOMMITTEE</w:t>
      </w:r>
      <w:bookmarkEnd w:id="30"/>
    </w:p>
    <w:p w:rsidR="006C654A" w:rsidRPr="00EF3062" w:rsidRDefault="006C654A" w:rsidP="00D34976">
      <w:pPr>
        <w:pStyle w:val="Heading5"/>
        <w:numPr>
          <w:ilvl w:val="0"/>
          <w:numId w:val="20"/>
        </w:numPr>
      </w:pPr>
      <w:r w:rsidRPr="00EF3062">
        <w:t>Scope</w:t>
      </w:r>
    </w:p>
    <w:p w:rsidR="008F2686" w:rsidRPr="008F2686" w:rsidRDefault="008F2686" w:rsidP="00D34976">
      <w:pPr>
        <w:pStyle w:val="Heading6"/>
        <w:numPr>
          <w:ilvl w:val="0"/>
          <w:numId w:val="41"/>
        </w:numPr>
        <w:ind w:left="2434"/>
      </w:pPr>
      <w:r w:rsidRPr="008F2686">
        <w:t xml:space="preserve">Coordinate the nomination, selection, and approval of PCIC contributors </w:t>
      </w:r>
      <w:r w:rsidR="00D552E7">
        <w:t xml:space="preserve">who have </w:t>
      </w:r>
      <w:r w:rsidRPr="008F2686">
        <w:t>qualified for PCIC awards</w:t>
      </w:r>
    </w:p>
    <w:p w:rsidR="000641D1" w:rsidRDefault="000641D1" w:rsidP="00D34976">
      <w:pPr>
        <w:pStyle w:val="Heading6"/>
        <w:numPr>
          <w:ilvl w:val="0"/>
          <w:numId w:val="41"/>
        </w:numPr>
        <w:ind w:left="2434"/>
      </w:pPr>
      <w:r>
        <w:t xml:space="preserve">Coordinate the nomination of PCIC contributors </w:t>
      </w:r>
      <w:r w:rsidR="00D552E7">
        <w:t xml:space="preserve">who have </w:t>
      </w:r>
      <w:r>
        <w:t>qualified for IEEE and IAS awards.</w:t>
      </w:r>
    </w:p>
    <w:p w:rsidR="008F2686" w:rsidRPr="008F2686" w:rsidRDefault="008F2686" w:rsidP="00D34976">
      <w:pPr>
        <w:pStyle w:val="Heading6"/>
        <w:numPr>
          <w:ilvl w:val="0"/>
          <w:numId w:val="41"/>
        </w:numPr>
        <w:ind w:left="2434"/>
      </w:pPr>
      <w:r w:rsidRPr="008F2686">
        <w:t xml:space="preserve">Prepare individual awards to be presented at the PCIC Awards Luncheon during the </w:t>
      </w:r>
      <w:r w:rsidR="000641D1">
        <w:t>PCIC</w:t>
      </w:r>
      <w:r w:rsidRPr="008F2686">
        <w:t xml:space="preserve"> Conference.</w:t>
      </w:r>
    </w:p>
    <w:p w:rsidR="008F2686" w:rsidRPr="0081160F" w:rsidRDefault="008F2686" w:rsidP="00D34976">
      <w:pPr>
        <w:pStyle w:val="Heading6"/>
        <w:numPr>
          <w:ilvl w:val="0"/>
          <w:numId w:val="41"/>
        </w:numPr>
        <w:ind w:left="2434"/>
      </w:pPr>
      <w:r w:rsidRPr="0081160F">
        <w:t>Identify and prepare nominations for PCIC contributors</w:t>
      </w:r>
      <w:r w:rsidR="00892BF7">
        <w:t xml:space="preserve"> who have</w:t>
      </w:r>
      <w:r w:rsidRPr="0081160F">
        <w:t xml:space="preserve"> qualified for IEEE Fellow</w:t>
      </w:r>
      <w:r w:rsidR="000641D1">
        <w:t xml:space="preserve"> membership grade</w:t>
      </w:r>
      <w:r w:rsidRPr="0081160F">
        <w:t>.</w:t>
      </w:r>
    </w:p>
    <w:p w:rsidR="006C654A" w:rsidRPr="00EF3062" w:rsidRDefault="00D552E7" w:rsidP="00D34976">
      <w:pPr>
        <w:pStyle w:val="Heading6"/>
        <w:numPr>
          <w:ilvl w:val="0"/>
          <w:numId w:val="41"/>
        </w:numPr>
        <w:ind w:left="2434"/>
      </w:pPr>
      <w:r>
        <w:t>Facilitate</w:t>
      </w:r>
      <w:r w:rsidR="006C654A" w:rsidRPr="00EF3062">
        <w:t xml:space="preserve"> nomination submittals for the above awards through guidance, coordination, and </w:t>
      </w:r>
      <w:proofErr w:type="gramStart"/>
      <w:r w:rsidR="006C654A" w:rsidRPr="00EF3062">
        <w:t xml:space="preserve">assistance </w:t>
      </w:r>
      <w:r w:rsidR="00892BF7">
        <w:t xml:space="preserve"> to</w:t>
      </w:r>
      <w:proofErr w:type="gramEnd"/>
      <w:r w:rsidR="00892BF7">
        <w:t xml:space="preserve"> prepare </w:t>
      </w:r>
      <w:r w:rsidR="006C654A" w:rsidRPr="00EF3062">
        <w:t xml:space="preserve"> nomination paperwork required for </w:t>
      </w:r>
      <w:r w:rsidR="00892BF7">
        <w:t>approval</w:t>
      </w:r>
      <w:r w:rsidR="006C654A" w:rsidRPr="00EF3062">
        <w:t xml:space="preserve">.  </w:t>
      </w:r>
    </w:p>
    <w:p w:rsidR="006C654A" w:rsidRPr="00EF3062" w:rsidRDefault="006C654A" w:rsidP="00D34976">
      <w:pPr>
        <w:pStyle w:val="Heading5"/>
        <w:numPr>
          <w:ilvl w:val="0"/>
          <w:numId w:val="20"/>
        </w:numPr>
      </w:pPr>
      <w:r w:rsidRPr="00EF3062">
        <w:t xml:space="preserve">Officers  </w:t>
      </w:r>
    </w:p>
    <w:p w:rsidR="006C654A" w:rsidRPr="00EF3062" w:rsidRDefault="006C654A" w:rsidP="005B5FA9">
      <w:pPr>
        <w:numPr>
          <w:ilvl w:val="4"/>
          <w:numId w:val="0"/>
        </w:numPr>
        <w:tabs>
          <w:tab w:val="left" w:pos="9360"/>
        </w:tabs>
        <w:spacing w:before="60" w:after="60"/>
        <w:ind w:left="1890"/>
      </w:pPr>
      <w:r w:rsidRPr="00EF3062">
        <w:rPr>
          <w:rFonts w:cs="Arial"/>
          <w:color w:val="000000"/>
        </w:rPr>
        <w:t xml:space="preserve">The Awards Nominating Chair </w:t>
      </w:r>
      <w:r w:rsidR="008F2686">
        <w:rPr>
          <w:rFonts w:cs="Arial"/>
          <w:color w:val="000000"/>
        </w:rPr>
        <w:t xml:space="preserve">and Vice Chair </w:t>
      </w:r>
      <w:r w:rsidRPr="00EF3062">
        <w:rPr>
          <w:rFonts w:cs="Arial"/>
          <w:color w:val="000000"/>
        </w:rPr>
        <w:t xml:space="preserve">shall be appointed by the PCIC Chair for a term of two (2) years.  The Chair </w:t>
      </w:r>
      <w:r w:rsidR="008F2686">
        <w:rPr>
          <w:rFonts w:cs="Arial"/>
          <w:color w:val="000000"/>
        </w:rPr>
        <w:t xml:space="preserve">and Vice Chair </w:t>
      </w:r>
      <w:r w:rsidRPr="00EF3062">
        <w:rPr>
          <w:rFonts w:cs="Arial"/>
          <w:color w:val="000000"/>
        </w:rPr>
        <w:t xml:space="preserve">may succeed him/herself as many times as re-appointed.  </w:t>
      </w:r>
      <w:r w:rsidRPr="00EF3062">
        <w:t xml:space="preserve">Membership  </w:t>
      </w:r>
    </w:p>
    <w:p w:rsidR="006C654A" w:rsidRPr="00EF3062" w:rsidRDefault="006C654A" w:rsidP="009337D7">
      <w:pPr>
        <w:numPr>
          <w:ilvl w:val="4"/>
          <w:numId w:val="0"/>
        </w:numPr>
        <w:tabs>
          <w:tab w:val="left" w:pos="9360"/>
        </w:tabs>
        <w:spacing w:before="60" w:after="60"/>
        <w:ind w:left="1890"/>
        <w:rPr>
          <w:rFonts w:cs="Arial"/>
          <w:color w:val="000000"/>
        </w:rPr>
      </w:pPr>
      <w:r w:rsidRPr="00EF3062">
        <w:rPr>
          <w:rFonts w:cs="Arial"/>
          <w:color w:val="000000"/>
        </w:rPr>
        <w:t>Members shall be appointed by the PCIC Chair and they may succeed themselves as many times as re-appointed.  Standing members include:</w:t>
      </w:r>
    </w:p>
    <w:p w:rsidR="006C654A" w:rsidRPr="00EF3062" w:rsidRDefault="006C654A" w:rsidP="00D34976">
      <w:pPr>
        <w:pStyle w:val="Heading6"/>
        <w:numPr>
          <w:ilvl w:val="0"/>
          <w:numId w:val="43"/>
        </w:numPr>
        <w:ind w:left="2434"/>
      </w:pPr>
      <w:r w:rsidRPr="00EF3062">
        <w:lastRenderedPageBreak/>
        <w:t>Advisory and Awards Subcommittee members</w:t>
      </w:r>
    </w:p>
    <w:p w:rsidR="006C654A" w:rsidRPr="00EF3062" w:rsidRDefault="006C654A" w:rsidP="00D34976">
      <w:pPr>
        <w:pStyle w:val="Heading6"/>
        <w:numPr>
          <w:ilvl w:val="0"/>
          <w:numId w:val="43"/>
        </w:numPr>
        <w:ind w:left="2434"/>
      </w:pPr>
      <w:r w:rsidRPr="00EF3062">
        <w:t>Emeritus Subcommittee</w:t>
      </w:r>
      <w:r w:rsidR="009D175B">
        <w:t xml:space="preserve"> Chair</w:t>
      </w:r>
    </w:p>
    <w:p w:rsidR="006C654A" w:rsidRPr="00EF3062" w:rsidRDefault="006C654A" w:rsidP="00D34976">
      <w:pPr>
        <w:pStyle w:val="Heading6"/>
        <w:numPr>
          <w:ilvl w:val="0"/>
          <w:numId w:val="43"/>
        </w:numPr>
        <w:ind w:left="2434"/>
      </w:pPr>
      <w:r w:rsidRPr="00EF3062">
        <w:t>Historical Subcommittee</w:t>
      </w:r>
      <w:r w:rsidR="009D175B">
        <w:t xml:space="preserve"> Chair</w:t>
      </w:r>
    </w:p>
    <w:p w:rsidR="006C654A" w:rsidRPr="00EF3062" w:rsidRDefault="006C654A" w:rsidP="00D34976">
      <w:pPr>
        <w:pStyle w:val="Heading6"/>
        <w:numPr>
          <w:ilvl w:val="0"/>
          <w:numId w:val="43"/>
        </w:numPr>
        <w:ind w:left="2434"/>
      </w:pPr>
      <w:r w:rsidRPr="00EF3062">
        <w:t>Publications Subcommittee</w:t>
      </w:r>
      <w:r w:rsidR="009D175B">
        <w:t xml:space="preserve"> Chair</w:t>
      </w:r>
    </w:p>
    <w:p w:rsidR="006C654A" w:rsidRPr="00EF3062" w:rsidRDefault="006C654A" w:rsidP="00D34976">
      <w:pPr>
        <w:pStyle w:val="Heading6"/>
        <w:numPr>
          <w:ilvl w:val="0"/>
          <w:numId w:val="43"/>
        </w:numPr>
        <w:ind w:left="2434"/>
      </w:pPr>
      <w:r w:rsidRPr="00EF3062">
        <w:t>Standards Subcommittee</w:t>
      </w:r>
      <w:r w:rsidR="009D175B">
        <w:t xml:space="preserve"> Chair</w:t>
      </w:r>
    </w:p>
    <w:p w:rsidR="006C654A" w:rsidRDefault="006C654A" w:rsidP="00D34976">
      <w:pPr>
        <w:pStyle w:val="Heading6"/>
        <w:numPr>
          <w:ilvl w:val="0"/>
          <w:numId w:val="43"/>
        </w:numPr>
        <w:ind w:left="2434"/>
      </w:pPr>
      <w:r w:rsidRPr="00EF3062">
        <w:t>Safety Subcommittee</w:t>
      </w:r>
      <w:r w:rsidR="009D175B">
        <w:t xml:space="preserve"> Chair</w:t>
      </w:r>
    </w:p>
    <w:p w:rsidR="006C654A" w:rsidRDefault="006C654A" w:rsidP="00A44344">
      <w:pPr>
        <w:tabs>
          <w:tab w:val="left" w:pos="9360"/>
        </w:tabs>
        <w:spacing w:before="60"/>
        <w:rPr>
          <w:rFonts w:cs="Arial"/>
          <w:color w:val="000000"/>
        </w:rPr>
      </w:pPr>
    </w:p>
    <w:p w:rsidR="00931EE1" w:rsidRDefault="00931EE1">
      <w:pPr>
        <w:spacing w:after="200"/>
        <w:rPr>
          <w:rFonts w:cs="Arial"/>
          <w:sz w:val="24"/>
          <w:szCs w:val="24"/>
          <w:u w:val="single"/>
        </w:rPr>
      </w:pPr>
      <w:r>
        <w:rPr>
          <w:rFonts w:cs="Arial"/>
          <w:sz w:val="24"/>
          <w:szCs w:val="24"/>
          <w:u w:val="single"/>
        </w:rPr>
        <w:br w:type="page"/>
      </w:r>
    </w:p>
    <w:p w:rsidR="008F2686" w:rsidRPr="008F2686" w:rsidRDefault="008F2686" w:rsidP="00BE018F">
      <w:pPr>
        <w:spacing w:before="120"/>
        <w:ind w:left="720"/>
        <w:rPr>
          <w:rFonts w:cs="Arial"/>
          <w:sz w:val="24"/>
          <w:szCs w:val="24"/>
          <w:u w:val="single"/>
        </w:rPr>
      </w:pPr>
      <w:r w:rsidRPr="008F2686">
        <w:rPr>
          <w:rFonts w:cs="Arial"/>
          <w:sz w:val="24"/>
          <w:szCs w:val="24"/>
          <w:u w:val="single"/>
        </w:rPr>
        <w:lastRenderedPageBreak/>
        <w:t xml:space="preserve">Table </w:t>
      </w:r>
      <w:r w:rsidR="00EA5945">
        <w:rPr>
          <w:rFonts w:cs="Arial"/>
          <w:sz w:val="24"/>
          <w:szCs w:val="24"/>
          <w:u w:val="single"/>
        </w:rPr>
        <w:t xml:space="preserve">II </w:t>
      </w:r>
      <w:proofErr w:type="gramStart"/>
      <w:r w:rsidR="00EA5945">
        <w:rPr>
          <w:rFonts w:cs="Arial"/>
          <w:sz w:val="24"/>
          <w:szCs w:val="24"/>
          <w:u w:val="single"/>
        </w:rPr>
        <w:t xml:space="preserve">- </w:t>
      </w:r>
      <w:r w:rsidR="00EA5945" w:rsidRPr="008F2686">
        <w:rPr>
          <w:rFonts w:cs="Arial"/>
          <w:sz w:val="24"/>
          <w:szCs w:val="24"/>
          <w:u w:val="single"/>
        </w:rPr>
        <w:t xml:space="preserve"> A</w:t>
      </w:r>
      <w:r w:rsidR="00EA5945">
        <w:rPr>
          <w:rFonts w:cs="Arial"/>
          <w:sz w:val="24"/>
          <w:szCs w:val="24"/>
          <w:u w:val="single"/>
        </w:rPr>
        <w:t>ward</w:t>
      </w:r>
      <w:r w:rsidR="00EA5945" w:rsidRPr="008F2686">
        <w:rPr>
          <w:rFonts w:cs="Arial"/>
          <w:sz w:val="24"/>
          <w:szCs w:val="24"/>
          <w:u w:val="single"/>
        </w:rPr>
        <w:t>s</w:t>
      </w:r>
      <w:proofErr w:type="gramEnd"/>
      <w:r w:rsidR="00EA5945" w:rsidRPr="008F2686">
        <w:rPr>
          <w:rFonts w:cs="Arial"/>
          <w:sz w:val="24"/>
          <w:szCs w:val="24"/>
          <w:u w:val="single"/>
        </w:rPr>
        <w:t xml:space="preserve"> </w:t>
      </w:r>
      <w:r w:rsidRPr="008F2686">
        <w:rPr>
          <w:rFonts w:cs="Arial"/>
          <w:sz w:val="24"/>
          <w:szCs w:val="24"/>
          <w:u w:val="single"/>
        </w:rPr>
        <w:t xml:space="preserve">&amp; Recognition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1356"/>
        <w:gridCol w:w="1287"/>
        <w:gridCol w:w="1317"/>
        <w:gridCol w:w="990"/>
        <w:gridCol w:w="796"/>
        <w:gridCol w:w="1292"/>
      </w:tblGrid>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b/>
                <w:color w:val="000000"/>
              </w:rPr>
            </w:pPr>
            <w:r w:rsidRPr="00823E7D">
              <w:rPr>
                <w:b/>
                <w:color w:val="000000"/>
              </w:rPr>
              <w:t>Award</w:t>
            </w:r>
          </w:p>
        </w:tc>
        <w:tc>
          <w:tcPr>
            <w:tcW w:w="1980" w:type="dxa"/>
            <w:shd w:val="clear" w:color="auto" w:fill="auto"/>
          </w:tcPr>
          <w:p w:rsidR="00F4619A" w:rsidRPr="00823E7D" w:rsidRDefault="00F4619A" w:rsidP="00823E7D">
            <w:pPr>
              <w:tabs>
                <w:tab w:val="left" w:pos="720"/>
                <w:tab w:val="left" w:pos="9360"/>
              </w:tabs>
              <w:spacing w:before="40" w:after="40" w:line="240" w:lineRule="auto"/>
              <w:rPr>
                <w:b/>
                <w:color w:val="000000"/>
              </w:rPr>
            </w:pPr>
            <w:r w:rsidRPr="00823E7D">
              <w:rPr>
                <w:b/>
                <w:color w:val="000000"/>
              </w:rPr>
              <w:t>Awarding Body</w:t>
            </w:r>
          </w:p>
        </w:tc>
        <w:tc>
          <w:tcPr>
            <w:tcW w:w="1356" w:type="dxa"/>
            <w:shd w:val="clear" w:color="auto" w:fill="auto"/>
          </w:tcPr>
          <w:p w:rsidR="00F4619A" w:rsidRPr="00823E7D" w:rsidRDefault="00F4619A" w:rsidP="00823E7D">
            <w:pPr>
              <w:tabs>
                <w:tab w:val="left" w:pos="720"/>
                <w:tab w:val="left" w:pos="9360"/>
              </w:tabs>
              <w:spacing w:before="40" w:after="40" w:line="240" w:lineRule="auto"/>
              <w:rPr>
                <w:b/>
                <w:color w:val="000000"/>
              </w:rPr>
            </w:pPr>
            <w:r w:rsidRPr="00823E7D">
              <w:rPr>
                <w:b/>
                <w:color w:val="000000"/>
              </w:rPr>
              <w:t>Nominated By</w:t>
            </w:r>
          </w:p>
        </w:tc>
        <w:tc>
          <w:tcPr>
            <w:tcW w:w="1287" w:type="dxa"/>
            <w:shd w:val="clear" w:color="auto" w:fill="auto"/>
          </w:tcPr>
          <w:p w:rsidR="00F4619A" w:rsidRPr="00823E7D" w:rsidRDefault="00F4619A" w:rsidP="00823E7D">
            <w:pPr>
              <w:tabs>
                <w:tab w:val="left" w:pos="720"/>
                <w:tab w:val="left" w:pos="9360"/>
              </w:tabs>
              <w:spacing w:before="40" w:after="40" w:line="240" w:lineRule="auto"/>
              <w:rPr>
                <w:b/>
                <w:color w:val="000000"/>
              </w:rPr>
            </w:pPr>
            <w:r w:rsidRPr="00823E7D">
              <w:rPr>
                <w:b/>
                <w:color w:val="000000"/>
              </w:rPr>
              <w:t>Approved By</w:t>
            </w:r>
          </w:p>
        </w:tc>
        <w:tc>
          <w:tcPr>
            <w:tcW w:w="1317" w:type="dxa"/>
            <w:shd w:val="clear" w:color="auto" w:fill="auto"/>
          </w:tcPr>
          <w:p w:rsidR="00F4619A" w:rsidRPr="00823E7D" w:rsidRDefault="00F4619A" w:rsidP="00823E7D">
            <w:pPr>
              <w:tabs>
                <w:tab w:val="left" w:pos="720"/>
                <w:tab w:val="left" w:pos="9360"/>
              </w:tabs>
              <w:spacing w:before="40" w:after="40" w:line="240" w:lineRule="auto"/>
              <w:rPr>
                <w:b/>
                <w:color w:val="000000"/>
              </w:rPr>
            </w:pPr>
            <w:r w:rsidRPr="00823E7D">
              <w:rPr>
                <w:b/>
                <w:color w:val="000000"/>
              </w:rPr>
              <w:t>Who Sends Invitation</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b/>
                <w:color w:val="000000"/>
                <w:sz w:val="20"/>
              </w:rPr>
            </w:pPr>
            <w:r w:rsidRPr="00823E7D">
              <w:rPr>
                <w:b/>
                <w:color w:val="000000"/>
                <w:sz w:val="20"/>
              </w:rPr>
              <w:t>Speech</w:t>
            </w:r>
          </w:p>
          <w:p w:rsidR="00F4619A" w:rsidRPr="00823E7D" w:rsidRDefault="00F4619A" w:rsidP="00823E7D">
            <w:pPr>
              <w:tabs>
                <w:tab w:val="left" w:pos="720"/>
                <w:tab w:val="left" w:pos="9360"/>
              </w:tabs>
              <w:spacing w:before="40" w:after="40" w:line="240" w:lineRule="auto"/>
              <w:jc w:val="center"/>
              <w:rPr>
                <w:b/>
                <w:color w:val="000000"/>
                <w:sz w:val="20"/>
              </w:rPr>
            </w:pPr>
            <w:r w:rsidRPr="00823E7D">
              <w:rPr>
                <w:b/>
                <w:color w:val="000000"/>
                <w:sz w:val="20"/>
              </w:rPr>
              <w:t>(mins)</w:t>
            </w:r>
          </w:p>
          <w:p w:rsidR="00F4619A" w:rsidRPr="00823E7D" w:rsidRDefault="00F4619A" w:rsidP="00823E7D">
            <w:pPr>
              <w:tabs>
                <w:tab w:val="left" w:pos="720"/>
                <w:tab w:val="left" w:pos="9360"/>
              </w:tabs>
              <w:spacing w:before="40" w:after="40" w:line="240" w:lineRule="auto"/>
              <w:jc w:val="center"/>
              <w:rPr>
                <w:b/>
                <w:color w:val="000000"/>
                <w:sz w:val="20"/>
              </w:rPr>
            </w:pPr>
          </w:p>
        </w:tc>
        <w:tc>
          <w:tcPr>
            <w:tcW w:w="796" w:type="dxa"/>
            <w:shd w:val="clear" w:color="auto" w:fill="auto"/>
          </w:tcPr>
          <w:p w:rsidR="00F4619A" w:rsidRPr="00823E7D" w:rsidRDefault="00F4619A" w:rsidP="00823E7D">
            <w:pPr>
              <w:tabs>
                <w:tab w:val="left" w:pos="720"/>
                <w:tab w:val="left" w:pos="9360"/>
              </w:tabs>
              <w:spacing w:before="40" w:after="40" w:line="240" w:lineRule="auto"/>
              <w:rPr>
                <w:b/>
                <w:color w:val="000000"/>
                <w:sz w:val="20"/>
              </w:rPr>
            </w:pPr>
            <w:r w:rsidRPr="00823E7D">
              <w:rPr>
                <w:b/>
                <w:color w:val="000000"/>
                <w:sz w:val="20"/>
              </w:rPr>
              <w:t>Invite guest</w:t>
            </w:r>
          </w:p>
        </w:tc>
        <w:tc>
          <w:tcPr>
            <w:tcW w:w="1292" w:type="dxa"/>
            <w:shd w:val="clear" w:color="auto" w:fill="auto"/>
          </w:tcPr>
          <w:p w:rsidR="00F4619A" w:rsidRPr="00823E7D" w:rsidRDefault="00F4619A" w:rsidP="00823E7D">
            <w:pPr>
              <w:tabs>
                <w:tab w:val="left" w:pos="720"/>
                <w:tab w:val="left" w:pos="9360"/>
              </w:tabs>
              <w:spacing w:before="40" w:after="40" w:line="240" w:lineRule="auto"/>
              <w:rPr>
                <w:b/>
                <w:color w:val="000000"/>
              </w:rPr>
            </w:pPr>
            <w:r w:rsidRPr="00823E7D">
              <w:rPr>
                <w:b/>
                <w:color w:val="000000"/>
              </w:rPr>
              <w:t>Presented By</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IEEE Level Awards</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IEEE (</w:t>
            </w:r>
            <w:r w:rsidR="009D175B" w:rsidRPr="00823E7D">
              <w:rPr>
                <w:color w:val="000000"/>
                <w:sz w:val="20"/>
              </w:rPr>
              <w:t xml:space="preserve">if </w:t>
            </w:r>
            <w:r w:rsidRPr="00823E7D">
              <w:rPr>
                <w:color w:val="000000"/>
                <w:sz w:val="20"/>
              </w:rPr>
              <w:t>recipient chooses to receive award at PCIC Conference)</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Awards Nominating</w:t>
            </w:r>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IEEE</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IEEE (PCIC Chair coordinates)</w:t>
            </w:r>
          </w:p>
        </w:tc>
        <w:tc>
          <w:tcPr>
            <w:tcW w:w="990" w:type="dxa"/>
            <w:shd w:val="clear" w:color="auto" w:fill="auto"/>
          </w:tcPr>
          <w:p w:rsidR="00F4619A" w:rsidRPr="00823E7D" w:rsidRDefault="00A35EA6" w:rsidP="00823E7D">
            <w:pPr>
              <w:tabs>
                <w:tab w:val="left" w:pos="720"/>
                <w:tab w:val="left" w:pos="9360"/>
              </w:tabs>
              <w:spacing w:before="40" w:after="40" w:line="240" w:lineRule="auto"/>
              <w:jc w:val="center"/>
              <w:rPr>
                <w:color w:val="000000"/>
                <w:sz w:val="20"/>
              </w:rPr>
            </w:pPr>
            <w:r w:rsidRPr="00823E7D">
              <w:rPr>
                <w:color w:val="000000"/>
                <w:sz w:val="20"/>
              </w:rPr>
              <w:t>5</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Yes</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IAS President or designee</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New IEEE Fellows</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IEEE Fellow </w:t>
            </w:r>
            <w:r w:rsidR="009D175B" w:rsidRPr="00823E7D">
              <w:rPr>
                <w:color w:val="000000"/>
                <w:sz w:val="20"/>
              </w:rPr>
              <w:t xml:space="preserve">(if recipient </w:t>
            </w:r>
            <w:r w:rsidRPr="00823E7D">
              <w:rPr>
                <w:color w:val="000000"/>
                <w:sz w:val="20"/>
              </w:rPr>
              <w:t>chooses to receive award at PCIC Conference)</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Awards Nominating</w:t>
            </w:r>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IEEE</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IEEE (PCIC Chair coordinates)</w:t>
            </w:r>
          </w:p>
        </w:tc>
        <w:tc>
          <w:tcPr>
            <w:tcW w:w="990" w:type="dxa"/>
            <w:shd w:val="clear" w:color="auto" w:fill="auto"/>
          </w:tcPr>
          <w:p w:rsidR="00F4619A" w:rsidRPr="00823E7D" w:rsidRDefault="00A35EA6" w:rsidP="00823E7D">
            <w:pPr>
              <w:tabs>
                <w:tab w:val="left" w:pos="720"/>
                <w:tab w:val="left" w:pos="9360"/>
              </w:tabs>
              <w:spacing w:before="40" w:after="40" w:line="240" w:lineRule="auto"/>
              <w:jc w:val="center"/>
              <w:rPr>
                <w:color w:val="000000"/>
                <w:sz w:val="20"/>
              </w:rPr>
            </w:pPr>
            <w:r w:rsidRPr="00823E7D">
              <w:rPr>
                <w:color w:val="000000"/>
                <w:sz w:val="20"/>
              </w:rPr>
              <w:t>5</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Yes</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IAS President or designee</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IAS Awards</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IAS (</w:t>
            </w:r>
            <w:r w:rsidR="009D175B" w:rsidRPr="00823E7D">
              <w:rPr>
                <w:color w:val="000000"/>
                <w:sz w:val="20"/>
              </w:rPr>
              <w:t xml:space="preserve">if </w:t>
            </w:r>
            <w:r w:rsidRPr="00823E7D">
              <w:rPr>
                <w:color w:val="000000"/>
                <w:sz w:val="20"/>
              </w:rPr>
              <w:t>recipient chooses to receive award at PCIC Conference)</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Awards Nominating</w:t>
            </w:r>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IAS</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IAS (PCIC Chair coordinates)</w:t>
            </w:r>
          </w:p>
        </w:tc>
        <w:tc>
          <w:tcPr>
            <w:tcW w:w="990" w:type="dxa"/>
            <w:shd w:val="clear" w:color="auto" w:fill="auto"/>
          </w:tcPr>
          <w:p w:rsidR="00F4619A" w:rsidRPr="00823E7D" w:rsidRDefault="00A35EA6" w:rsidP="00823E7D">
            <w:pPr>
              <w:tabs>
                <w:tab w:val="left" w:pos="720"/>
                <w:tab w:val="left" w:pos="9360"/>
              </w:tabs>
              <w:spacing w:before="40" w:after="40" w:line="240" w:lineRule="auto"/>
              <w:jc w:val="center"/>
              <w:rPr>
                <w:color w:val="000000"/>
                <w:sz w:val="20"/>
              </w:rPr>
            </w:pPr>
            <w:r w:rsidRPr="00823E7D">
              <w:rPr>
                <w:color w:val="000000"/>
                <w:sz w:val="20"/>
              </w:rPr>
              <w:t>5</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Yes</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IAS President or designee</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Russell W. Mills Award</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A&amp;A </w:t>
            </w:r>
            <w:proofErr w:type="spellStart"/>
            <w:r w:rsidRPr="00823E7D">
              <w:rPr>
                <w:color w:val="000000"/>
                <w:sz w:val="20"/>
              </w:rPr>
              <w:t>Subcom</w:t>
            </w:r>
            <w:proofErr w:type="spellEnd"/>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A&amp;A</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Chair</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color w:val="000000"/>
                <w:sz w:val="20"/>
              </w:rPr>
            </w:pPr>
            <w:r w:rsidRPr="00823E7D">
              <w:rPr>
                <w:color w:val="000000"/>
                <w:sz w:val="20"/>
              </w:rPr>
              <w:t>5</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Yes</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Chair</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David C. </w:t>
            </w:r>
            <w:proofErr w:type="spellStart"/>
            <w:r w:rsidRPr="00823E7D">
              <w:rPr>
                <w:color w:val="000000"/>
                <w:sz w:val="20"/>
              </w:rPr>
              <w:t>Azbill</w:t>
            </w:r>
            <w:proofErr w:type="spellEnd"/>
            <w:r w:rsidRPr="00823E7D">
              <w:rPr>
                <w:color w:val="000000"/>
                <w:sz w:val="20"/>
              </w:rPr>
              <w:t xml:space="preserve"> Award</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Standards </w:t>
            </w:r>
            <w:proofErr w:type="spellStart"/>
            <w:r w:rsidRPr="00823E7D">
              <w:rPr>
                <w:color w:val="000000"/>
                <w:sz w:val="20"/>
              </w:rPr>
              <w:t>Subcom</w:t>
            </w:r>
            <w:proofErr w:type="spellEnd"/>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A&amp;A</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Chair</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color w:val="000000"/>
                <w:sz w:val="20"/>
              </w:rPr>
            </w:pPr>
            <w:r w:rsidRPr="00823E7D">
              <w:rPr>
                <w:color w:val="000000"/>
                <w:sz w:val="20"/>
              </w:rPr>
              <w:t>5</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Yes</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Chair</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Prize Paper Awards</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Papers Review </w:t>
            </w:r>
            <w:proofErr w:type="spellStart"/>
            <w:r w:rsidRPr="00823E7D">
              <w:rPr>
                <w:color w:val="000000"/>
                <w:sz w:val="20"/>
              </w:rPr>
              <w:t>Subcom</w:t>
            </w:r>
            <w:proofErr w:type="spellEnd"/>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A&amp;A</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A&amp;A SC Chair</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color w:val="000000"/>
                <w:sz w:val="20"/>
              </w:rPr>
            </w:pPr>
            <w:r w:rsidRPr="00823E7D">
              <w:rPr>
                <w:color w:val="000000"/>
                <w:sz w:val="20"/>
              </w:rPr>
              <w:t>0</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No</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A&amp;A Chair</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Safety Excellence Award</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Safety </w:t>
            </w:r>
            <w:proofErr w:type="spellStart"/>
            <w:r w:rsidRPr="00823E7D">
              <w:rPr>
                <w:color w:val="000000"/>
                <w:sz w:val="20"/>
              </w:rPr>
              <w:t>Subcom</w:t>
            </w:r>
            <w:proofErr w:type="spellEnd"/>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A&amp;A</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Safety SC Chair</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color w:val="000000"/>
                <w:sz w:val="20"/>
              </w:rPr>
            </w:pPr>
            <w:r w:rsidRPr="00823E7D">
              <w:rPr>
                <w:color w:val="000000"/>
                <w:sz w:val="20"/>
              </w:rPr>
              <w:t>0</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Yes</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Safety </w:t>
            </w:r>
            <w:proofErr w:type="spellStart"/>
            <w:r w:rsidRPr="00823E7D">
              <w:rPr>
                <w:color w:val="000000"/>
                <w:sz w:val="20"/>
              </w:rPr>
              <w:t>S</w:t>
            </w:r>
            <w:r w:rsidR="001D09ED" w:rsidRPr="00823E7D">
              <w:rPr>
                <w:color w:val="000000"/>
                <w:sz w:val="20"/>
              </w:rPr>
              <w:t>ubcom</w:t>
            </w:r>
            <w:proofErr w:type="spellEnd"/>
            <w:r w:rsidRPr="00823E7D">
              <w:rPr>
                <w:color w:val="000000"/>
                <w:sz w:val="20"/>
              </w:rPr>
              <w:t xml:space="preserve"> Chair</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Outstanding Emeritus Award</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Emeritus </w:t>
            </w:r>
            <w:proofErr w:type="spellStart"/>
            <w:r w:rsidRPr="00823E7D">
              <w:rPr>
                <w:color w:val="000000"/>
                <w:sz w:val="20"/>
              </w:rPr>
              <w:t>Subcom</w:t>
            </w:r>
            <w:proofErr w:type="spellEnd"/>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A&amp;A</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Emeritus SC Chair</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color w:val="000000"/>
                <w:sz w:val="20"/>
              </w:rPr>
            </w:pPr>
            <w:r w:rsidRPr="00823E7D">
              <w:rPr>
                <w:color w:val="000000"/>
                <w:sz w:val="20"/>
              </w:rPr>
              <w:t>0</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No</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Emeritus SC Chair</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Outstanding Technical Contribution Award</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Technical Subcommittees</w:t>
            </w:r>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A&amp;A</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Vice Chair / Technical Papers Chair</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color w:val="000000"/>
                <w:sz w:val="20"/>
              </w:rPr>
            </w:pPr>
            <w:r w:rsidRPr="00823E7D">
              <w:rPr>
                <w:color w:val="000000"/>
                <w:sz w:val="20"/>
              </w:rPr>
              <w:t>0</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Yes</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Vice Chair</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Recognition of Completed Standards </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Standards </w:t>
            </w:r>
            <w:proofErr w:type="spellStart"/>
            <w:r w:rsidRPr="00823E7D">
              <w:rPr>
                <w:color w:val="000000"/>
                <w:sz w:val="20"/>
              </w:rPr>
              <w:t>Subcom</w:t>
            </w:r>
            <w:proofErr w:type="spellEnd"/>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IEEE </w:t>
            </w:r>
            <w:proofErr w:type="spellStart"/>
            <w:r w:rsidRPr="00823E7D">
              <w:rPr>
                <w:color w:val="000000"/>
                <w:sz w:val="20"/>
              </w:rPr>
              <w:t>Stds</w:t>
            </w:r>
            <w:proofErr w:type="spellEnd"/>
            <w:r w:rsidRPr="00823E7D">
              <w:rPr>
                <w:color w:val="000000"/>
                <w:sz w:val="20"/>
              </w:rPr>
              <w:t xml:space="preserve"> </w:t>
            </w:r>
            <w:proofErr w:type="spellStart"/>
            <w:r w:rsidRPr="00823E7D">
              <w:rPr>
                <w:color w:val="000000"/>
                <w:sz w:val="20"/>
              </w:rPr>
              <w:t>Dept</w:t>
            </w:r>
            <w:proofErr w:type="spellEnd"/>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Standards SC Chair</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color w:val="000000"/>
                <w:sz w:val="20"/>
              </w:rPr>
            </w:pPr>
            <w:r w:rsidRPr="00823E7D">
              <w:rPr>
                <w:color w:val="000000"/>
                <w:sz w:val="20"/>
              </w:rPr>
              <w:t>0</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No</w:t>
            </w:r>
          </w:p>
        </w:tc>
        <w:tc>
          <w:tcPr>
            <w:tcW w:w="1292" w:type="dxa"/>
            <w:shd w:val="clear" w:color="auto" w:fill="auto"/>
          </w:tcPr>
          <w:p w:rsidR="001D09ED" w:rsidRPr="00823E7D" w:rsidRDefault="00F4619A" w:rsidP="00823E7D">
            <w:pPr>
              <w:tabs>
                <w:tab w:val="left" w:pos="720"/>
                <w:tab w:val="left" w:pos="9360"/>
              </w:tabs>
              <w:spacing w:before="40" w:after="40" w:line="240" w:lineRule="auto"/>
              <w:rPr>
                <w:color w:val="000000"/>
                <w:sz w:val="20"/>
              </w:rPr>
            </w:pPr>
            <w:r w:rsidRPr="00823E7D">
              <w:rPr>
                <w:color w:val="000000"/>
                <w:sz w:val="20"/>
              </w:rPr>
              <w:t xml:space="preserve">Standards </w:t>
            </w:r>
            <w:proofErr w:type="spellStart"/>
            <w:r w:rsidRPr="00823E7D">
              <w:rPr>
                <w:color w:val="000000"/>
                <w:sz w:val="20"/>
              </w:rPr>
              <w:t>S</w:t>
            </w:r>
            <w:r w:rsidR="001D09ED" w:rsidRPr="00823E7D">
              <w:rPr>
                <w:color w:val="000000"/>
                <w:sz w:val="20"/>
              </w:rPr>
              <w:t>ubcom</w:t>
            </w:r>
            <w:proofErr w:type="spellEnd"/>
          </w:p>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Chair</w:t>
            </w:r>
          </w:p>
        </w:tc>
      </w:tr>
      <w:tr w:rsidR="00F4619A" w:rsidRPr="008F2686" w:rsidTr="00823E7D">
        <w:tc>
          <w:tcPr>
            <w:tcW w:w="162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Recognition of Outgoing PCIC Subcommittee Chairs</w:t>
            </w:r>
          </w:p>
        </w:tc>
        <w:tc>
          <w:tcPr>
            <w:tcW w:w="1980"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w:t>
            </w:r>
          </w:p>
        </w:tc>
        <w:tc>
          <w:tcPr>
            <w:tcW w:w="135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Chair</w:t>
            </w:r>
          </w:p>
        </w:tc>
        <w:tc>
          <w:tcPr>
            <w:tcW w:w="128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Chair</w:t>
            </w:r>
          </w:p>
        </w:tc>
        <w:tc>
          <w:tcPr>
            <w:tcW w:w="1317"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Chair</w:t>
            </w:r>
          </w:p>
        </w:tc>
        <w:tc>
          <w:tcPr>
            <w:tcW w:w="990" w:type="dxa"/>
            <w:shd w:val="clear" w:color="auto" w:fill="auto"/>
          </w:tcPr>
          <w:p w:rsidR="00F4619A" w:rsidRPr="00823E7D" w:rsidRDefault="00F4619A" w:rsidP="00823E7D">
            <w:pPr>
              <w:tabs>
                <w:tab w:val="left" w:pos="720"/>
                <w:tab w:val="left" w:pos="9360"/>
              </w:tabs>
              <w:spacing w:before="40" w:after="40" w:line="240" w:lineRule="auto"/>
              <w:jc w:val="center"/>
              <w:rPr>
                <w:color w:val="000000"/>
                <w:sz w:val="20"/>
              </w:rPr>
            </w:pPr>
            <w:r w:rsidRPr="00823E7D">
              <w:rPr>
                <w:color w:val="000000"/>
                <w:sz w:val="20"/>
              </w:rPr>
              <w:t>0</w:t>
            </w:r>
          </w:p>
        </w:tc>
        <w:tc>
          <w:tcPr>
            <w:tcW w:w="796"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No</w:t>
            </w:r>
          </w:p>
        </w:tc>
        <w:tc>
          <w:tcPr>
            <w:tcW w:w="1292" w:type="dxa"/>
            <w:shd w:val="clear" w:color="auto" w:fill="auto"/>
          </w:tcPr>
          <w:p w:rsidR="00F4619A" w:rsidRPr="00823E7D" w:rsidRDefault="00F4619A" w:rsidP="00823E7D">
            <w:pPr>
              <w:tabs>
                <w:tab w:val="left" w:pos="720"/>
                <w:tab w:val="left" w:pos="9360"/>
              </w:tabs>
              <w:spacing w:before="40" w:after="40" w:line="240" w:lineRule="auto"/>
              <w:rPr>
                <w:color w:val="000000"/>
                <w:sz w:val="20"/>
              </w:rPr>
            </w:pPr>
            <w:r w:rsidRPr="00823E7D">
              <w:rPr>
                <w:color w:val="000000"/>
                <w:sz w:val="20"/>
              </w:rPr>
              <w:t>PCIC Chair</w:t>
            </w:r>
          </w:p>
        </w:tc>
      </w:tr>
    </w:tbl>
    <w:p w:rsidR="008F2686" w:rsidRPr="008F2686" w:rsidRDefault="008F2686" w:rsidP="00931EE1">
      <w:pPr>
        <w:tabs>
          <w:tab w:val="left" w:pos="450"/>
          <w:tab w:val="left" w:pos="9360"/>
        </w:tabs>
        <w:spacing w:before="120" w:after="60"/>
        <w:ind w:left="450"/>
        <w:rPr>
          <w:rFonts w:cs="Arial"/>
          <w:color w:val="000000"/>
        </w:rPr>
      </w:pPr>
      <w:r w:rsidRPr="008F2686">
        <w:rPr>
          <w:rFonts w:cs="Arial"/>
          <w:b/>
          <w:color w:val="000000"/>
          <w:u w:val="single"/>
        </w:rPr>
        <w:t>Note</w:t>
      </w:r>
      <w:r w:rsidR="00F94C93">
        <w:rPr>
          <w:rFonts w:cs="Arial"/>
          <w:b/>
          <w:color w:val="000000"/>
          <w:u w:val="single"/>
        </w:rPr>
        <w:t xml:space="preserve"> on guests</w:t>
      </w:r>
      <w:r w:rsidRPr="008F2686">
        <w:rPr>
          <w:rFonts w:cs="Arial"/>
          <w:b/>
          <w:color w:val="000000"/>
          <w:u w:val="single"/>
        </w:rPr>
        <w:t>:</w:t>
      </w:r>
      <w:r w:rsidRPr="008F2686">
        <w:rPr>
          <w:rFonts w:cs="Arial"/>
          <w:b/>
          <w:color w:val="000000"/>
        </w:rPr>
        <w:t xml:space="preserve">  </w:t>
      </w:r>
      <w:r w:rsidR="00F94C93">
        <w:rPr>
          <w:rFonts w:cs="Arial"/>
          <w:color w:val="000000"/>
        </w:rPr>
        <w:t xml:space="preserve">Based on the table above, award </w:t>
      </w:r>
      <w:r w:rsidRPr="008F2686">
        <w:rPr>
          <w:rFonts w:cs="Arial"/>
          <w:color w:val="000000"/>
        </w:rPr>
        <w:t>invitation</w:t>
      </w:r>
      <w:r w:rsidR="00F94C93">
        <w:rPr>
          <w:rFonts w:cs="Arial"/>
          <w:color w:val="000000"/>
        </w:rPr>
        <w:t>s</w:t>
      </w:r>
      <w:r w:rsidRPr="008F2686">
        <w:rPr>
          <w:rFonts w:cs="Arial"/>
          <w:color w:val="000000"/>
        </w:rPr>
        <w:t xml:space="preserve"> </w:t>
      </w:r>
      <w:r w:rsidR="00F94C93">
        <w:rPr>
          <w:rFonts w:cs="Arial"/>
          <w:color w:val="000000"/>
        </w:rPr>
        <w:t>may</w:t>
      </w:r>
      <w:r w:rsidR="00F94C93" w:rsidRPr="008F2686">
        <w:rPr>
          <w:rFonts w:cs="Arial"/>
          <w:color w:val="000000"/>
        </w:rPr>
        <w:t xml:space="preserve"> </w:t>
      </w:r>
      <w:r w:rsidRPr="008F2686">
        <w:rPr>
          <w:rFonts w:cs="Arial"/>
          <w:color w:val="000000"/>
        </w:rPr>
        <w:t xml:space="preserve">also include an invitation for guest(s) of the award recipients to attend the Monday </w:t>
      </w:r>
      <w:r w:rsidR="001D09ED">
        <w:rPr>
          <w:rFonts w:cs="Arial"/>
          <w:color w:val="000000"/>
        </w:rPr>
        <w:t xml:space="preserve">PCIC Conference </w:t>
      </w:r>
      <w:r w:rsidRPr="008F2686">
        <w:rPr>
          <w:rFonts w:cs="Arial"/>
          <w:color w:val="000000"/>
        </w:rPr>
        <w:t>Awards Luncheon and</w:t>
      </w:r>
      <w:r w:rsidR="0086053F">
        <w:rPr>
          <w:rFonts w:cs="Arial"/>
          <w:color w:val="000000"/>
        </w:rPr>
        <w:t xml:space="preserve"> </w:t>
      </w:r>
      <w:r w:rsidRPr="008F2686">
        <w:rPr>
          <w:rFonts w:cs="Arial"/>
          <w:color w:val="000000"/>
        </w:rPr>
        <w:t xml:space="preserve">sit at designated reserved tables as a </w:t>
      </w:r>
      <w:r w:rsidRPr="008F2686">
        <w:rPr>
          <w:rFonts w:cs="Arial"/>
          <w:color w:val="000000"/>
          <w:u w:val="single"/>
        </w:rPr>
        <w:t>guest of PCIC</w:t>
      </w:r>
      <w:r w:rsidRPr="008F2686">
        <w:rPr>
          <w:rFonts w:cs="Arial"/>
          <w:color w:val="000000"/>
        </w:rPr>
        <w:t>. The person send</w:t>
      </w:r>
      <w:r w:rsidR="0086053F">
        <w:rPr>
          <w:rFonts w:cs="Arial"/>
          <w:color w:val="000000"/>
        </w:rPr>
        <w:t>in</w:t>
      </w:r>
      <w:r w:rsidRPr="008F2686">
        <w:rPr>
          <w:rFonts w:cs="Arial"/>
          <w:color w:val="000000"/>
        </w:rPr>
        <w:t xml:space="preserve">g the invitation should notify the PCIC Chair of the required number of complimentary luncheon tickets needed by the award recipient.  The PCIC Chair </w:t>
      </w:r>
      <w:r w:rsidR="001D09ED">
        <w:rPr>
          <w:rFonts w:cs="Arial"/>
          <w:color w:val="000000"/>
        </w:rPr>
        <w:t>shall</w:t>
      </w:r>
      <w:r w:rsidR="001D09ED" w:rsidRPr="008F2686">
        <w:rPr>
          <w:rFonts w:cs="Arial"/>
          <w:color w:val="000000"/>
        </w:rPr>
        <w:t xml:space="preserve"> </w:t>
      </w:r>
      <w:r w:rsidRPr="008F2686">
        <w:rPr>
          <w:rFonts w:cs="Arial"/>
          <w:color w:val="000000"/>
        </w:rPr>
        <w:t xml:space="preserve">provide this information to the Local Conference Committee Chair.  The Local Conference Committee </w:t>
      </w:r>
      <w:r w:rsidR="001D09ED">
        <w:rPr>
          <w:rFonts w:cs="Arial"/>
          <w:color w:val="000000"/>
        </w:rPr>
        <w:t>shall</w:t>
      </w:r>
      <w:r w:rsidR="001D09ED" w:rsidRPr="008F2686">
        <w:rPr>
          <w:rFonts w:cs="Arial"/>
          <w:color w:val="000000"/>
        </w:rPr>
        <w:t xml:space="preserve"> </w:t>
      </w:r>
      <w:r w:rsidRPr="008F2686">
        <w:rPr>
          <w:rFonts w:cs="Arial"/>
          <w:color w:val="000000"/>
        </w:rPr>
        <w:t>place the complimentary tickets in the award recipient’s conference registration packet.</w:t>
      </w:r>
    </w:p>
    <w:p w:rsidR="00A44344" w:rsidRPr="001032D2" w:rsidRDefault="00377AB2" w:rsidP="00A44344">
      <w:pPr>
        <w:tabs>
          <w:tab w:val="left" w:pos="7920"/>
        </w:tabs>
        <w:spacing w:before="120"/>
        <w:ind w:right="720"/>
        <w:jc w:val="center"/>
        <w:rPr>
          <w:rFonts w:cs="Arial"/>
        </w:rPr>
      </w:pPr>
      <w:hyperlink r:id="rId12" w:history="1">
        <w:r w:rsidR="00A44344" w:rsidRPr="001032D2">
          <w:rPr>
            <w:rStyle w:val="Hyperlink"/>
            <w:rFonts w:cs="Arial"/>
          </w:rPr>
          <w:t>Awards Nominating Subcommittee Procedures and Policies.doc</w:t>
        </w:r>
      </w:hyperlink>
    </w:p>
    <w:p w:rsidR="00A44344" w:rsidRDefault="00A44344" w:rsidP="00A44344">
      <w:pPr>
        <w:tabs>
          <w:tab w:val="left" w:pos="9360"/>
        </w:tabs>
        <w:spacing w:before="60"/>
        <w:ind w:left="2160"/>
        <w:rPr>
          <w:rFonts w:cs="Arial"/>
          <w:color w:val="000000"/>
        </w:rPr>
      </w:pPr>
    </w:p>
    <w:p w:rsidR="006C654A" w:rsidRPr="00E15AE9" w:rsidRDefault="006C654A" w:rsidP="00720F5E">
      <w:pPr>
        <w:pStyle w:val="Heading3"/>
      </w:pPr>
      <w:bookmarkStart w:id="31" w:name="Emeritus"/>
      <w:bookmarkStart w:id="32" w:name="_Toc462390955"/>
      <w:bookmarkEnd w:id="31"/>
      <w:r w:rsidRPr="00E15AE9">
        <w:t>CODES &amp; REGULATIONS SUBCOMMITTEE</w:t>
      </w:r>
      <w:bookmarkEnd w:id="32"/>
    </w:p>
    <w:p w:rsidR="006C654A" w:rsidRPr="00E25A44" w:rsidRDefault="006C654A" w:rsidP="00D34976">
      <w:pPr>
        <w:pStyle w:val="Heading5"/>
        <w:numPr>
          <w:ilvl w:val="0"/>
          <w:numId w:val="21"/>
        </w:numPr>
      </w:pPr>
      <w:r w:rsidRPr="00C6483A">
        <w:lastRenderedPageBreak/>
        <w:t>Scope</w:t>
      </w:r>
    </w:p>
    <w:p w:rsidR="006C654A" w:rsidRPr="00C6483A" w:rsidRDefault="006C654A" w:rsidP="00D34976">
      <w:pPr>
        <w:pStyle w:val="Heading6"/>
        <w:numPr>
          <w:ilvl w:val="0"/>
          <w:numId w:val="44"/>
        </w:numPr>
        <w:ind w:left="2434"/>
      </w:pPr>
      <w:r w:rsidRPr="00C6483A">
        <w:t xml:space="preserve">Keep PCIC membership informed of </w:t>
      </w:r>
      <w:r w:rsidR="00A35EA6">
        <w:t>relevant</w:t>
      </w:r>
      <w:r w:rsidR="00A35EA6" w:rsidRPr="00C6483A">
        <w:t xml:space="preserve"> </w:t>
      </w:r>
      <w:r w:rsidRPr="00C6483A">
        <w:t xml:space="preserve">domestic or international </w:t>
      </w:r>
      <w:r w:rsidR="00A35EA6" w:rsidRPr="00C6483A">
        <w:t xml:space="preserve">activity </w:t>
      </w:r>
      <w:r w:rsidRPr="00C6483A">
        <w:t xml:space="preserve">by regulatory agencies that may affect the petroleum and chemical industries. </w:t>
      </w:r>
    </w:p>
    <w:p w:rsidR="006C654A" w:rsidRPr="00C6483A" w:rsidRDefault="006C654A" w:rsidP="00D34976">
      <w:pPr>
        <w:pStyle w:val="Heading6"/>
        <w:numPr>
          <w:ilvl w:val="0"/>
          <w:numId w:val="44"/>
        </w:numPr>
        <w:ind w:left="2434"/>
      </w:pPr>
      <w:r w:rsidRPr="00C6483A">
        <w:t xml:space="preserve">Serve as a forum to develop voting positions on </w:t>
      </w:r>
      <w:r w:rsidR="001D09ED">
        <w:t>National Electrical Code</w:t>
      </w:r>
      <w:r w:rsidR="001D09ED" w:rsidRPr="00E51208">
        <w:t>®</w:t>
      </w:r>
      <w:r w:rsidR="001D09ED">
        <w:t xml:space="preserve"> (</w:t>
      </w:r>
      <w:r w:rsidRPr="00C6483A">
        <w:t>NEC</w:t>
      </w:r>
      <w:r w:rsidR="001D09ED" w:rsidRPr="00E51208">
        <w:t>®</w:t>
      </w:r>
      <w:r w:rsidR="001D09ED">
        <w:t>)</w:t>
      </w:r>
      <w:r w:rsidRPr="00C6483A">
        <w:t xml:space="preserve"> proposals or comments for IEEE</w:t>
      </w:r>
      <w:r w:rsidR="00331D6E">
        <w:t xml:space="preserve"> </w:t>
      </w:r>
      <w:r w:rsidR="003138FD">
        <w:t>Standards Coordinating Committee (</w:t>
      </w:r>
      <w:r w:rsidR="00331D6E">
        <w:t>SCC</w:t>
      </w:r>
      <w:r w:rsidR="003138FD">
        <w:t>)</w:t>
      </w:r>
      <w:r w:rsidR="00331D6E">
        <w:t xml:space="preserve"> 18</w:t>
      </w:r>
      <w:r w:rsidRPr="00C6483A">
        <w:t xml:space="preserve"> representatives on </w:t>
      </w:r>
      <w:r w:rsidR="001D09ED">
        <w:t>National Fire Protection Association (</w:t>
      </w:r>
      <w:r w:rsidRPr="00C6483A">
        <w:t>NFPA</w:t>
      </w:r>
      <w:r w:rsidR="001D09ED">
        <w:t>)</w:t>
      </w:r>
      <w:r w:rsidRPr="00C6483A">
        <w:t xml:space="preserve"> Code Making Panels</w:t>
      </w:r>
      <w:r w:rsidR="003138FD">
        <w:t>.</w:t>
      </w:r>
    </w:p>
    <w:p w:rsidR="006C654A" w:rsidRPr="00331D6E" w:rsidRDefault="006C654A" w:rsidP="00D34976">
      <w:pPr>
        <w:pStyle w:val="Heading6"/>
        <w:numPr>
          <w:ilvl w:val="0"/>
          <w:numId w:val="44"/>
        </w:numPr>
        <w:ind w:left="2434"/>
      </w:pPr>
      <w:r>
        <w:t>Organize</w:t>
      </w:r>
      <w:r w:rsidRPr="00C6483A">
        <w:t>, encourag</w:t>
      </w:r>
      <w:r>
        <w:t>e</w:t>
      </w:r>
      <w:r w:rsidRPr="00C6483A">
        <w:t>, and maintain adequate PCIC representation on all appropriate NFPA Code Making Panels and Technical Committees.</w:t>
      </w:r>
    </w:p>
    <w:p w:rsidR="00331D6E" w:rsidRPr="00C6483A" w:rsidRDefault="00331D6E" w:rsidP="00D34976">
      <w:pPr>
        <w:pStyle w:val="Heading6"/>
        <w:numPr>
          <w:ilvl w:val="0"/>
          <w:numId w:val="44"/>
        </w:numPr>
        <w:ind w:left="2434"/>
      </w:pPr>
      <w:r>
        <w:t xml:space="preserve">Recommend liaisons to affiliated Standards Development Organizations as required.  </w:t>
      </w:r>
    </w:p>
    <w:p w:rsidR="006C654A" w:rsidRDefault="006C654A" w:rsidP="00D34976">
      <w:pPr>
        <w:pStyle w:val="Heading5"/>
        <w:numPr>
          <w:ilvl w:val="0"/>
          <w:numId w:val="21"/>
        </w:numPr>
      </w:pPr>
      <w:r>
        <w:t>Officers</w:t>
      </w:r>
    </w:p>
    <w:p w:rsidR="006C654A" w:rsidRPr="00C6483A" w:rsidRDefault="006C654A" w:rsidP="009337D7">
      <w:pPr>
        <w:tabs>
          <w:tab w:val="left" w:pos="9360"/>
        </w:tabs>
        <w:spacing w:before="60" w:after="60"/>
        <w:ind w:left="1890"/>
        <w:rPr>
          <w:rFonts w:cs="Arial"/>
          <w:color w:val="000000"/>
        </w:rPr>
      </w:pPr>
      <w:r>
        <w:rPr>
          <w:rFonts w:cs="Arial"/>
          <w:color w:val="000000"/>
        </w:rPr>
        <w:t>Th</w:t>
      </w:r>
      <w:r w:rsidRPr="00C6483A">
        <w:rPr>
          <w:rFonts w:cs="Arial"/>
          <w:color w:val="000000"/>
        </w:rPr>
        <w:t xml:space="preserve">e Chair, Vice Chair, and Secretary shall be appointed by the PCIC Chair for a period of two years.  The officers may succeed themselves as many times as re-appointed.  The Chair shall be a member of the PCIC and the </w:t>
      </w:r>
      <w:r w:rsidR="003138FD">
        <w:rPr>
          <w:rFonts w:cs="Arial"/>
          <w:color w:val="000000"/>
        </w:rPr>
        <w:t xml:space="preserve">PCIC </w:t>
      </w:r>
      <w:r w:rsidRPr="00C6483A">
        <w:rPr>
          <w:rFonts w:cs="Arial"/>
          <w:color w:val="000000"/>
        </w:rPr>
        <w:t>Executive Subcommittee.</w:t>
      </w:r>
    </w:p>
    <w:p w:rsidR="006C654A" w:rsidRDefault="006C654A" w:rsidP="00D34976">
      <w:pPr>
        <w:pStyle w:val="Heading5"/>
        <w:numPr>
          <w:ilvl w:val="0"/>
          <w:numId w:val="21"/>
        </w:numPr>
      </w:pPr>
      <w:r>
        <w:t>Membership</w:t>
      </w:r>
    </w:p>
    <w:p w:rsidR="006C654A" w:rsidRDefault="003425EA" w:rsidP="009337D7">
      <w:pPr>
        <w:pStyle w:val="ListParagraph"/>
        <w:tabs>
          <w:tab w:val="left" w:pos="9360"/>
        </w:tabs>
        <w:spacing w:before="60" w:after="60"/>
        <w:ind w:left="1890"/>
        <w:rPr>
          <w:rFonts w:cs="Arial"/>
          <w:color w:val="000000"/>
        </w:rPr>
      </w:pPr>
      <w:r>
        <w:rPr>
          <w:rFonts w:cs="Arial"/>
          <w:color w:val="000000"/>
        </w:rPr>
        <w:t>In addition to the subcommittee officers, m</w:t>
      </w:r>
      <w:r w:rsidR="006C654A">
        <w:rPr>
          <w:rFonts w:cs="Arial"/>
          <w:color w:val="000000"/>
        </w:rPr>
        <w:t>e</w:t>
      </w:r>
      <w:r w:rsidR="006C654A" w:rsidRPr="0096190B">
        <w:rPr>
          <w:rFonts w:cs="Arial"/>
          <w:color w:val="000000"/>
        </w:rPr>
        <w:t xml:space="preserve">mbership is open to </w:t>
      </w:r>
      <w:r>
        <w:rPr>
          <w:rFonts w:cs="Arial"/>
          <w:color w:val="000000"/>
        </w:rPr>
        <w:t>people</w:t>
      </w:r>
      <w:r w:rsidR="0008144F">
        <w:rPr>
          <w:rFonts w:cs="Arial"/>
          <w:color w:val="000000"/>
        </w:rPr>
        <w:t xml:space="preserve"> </w:t>
      </w:r>
      <w:r w:rsidR="00892BF7">
        <w:rPr>
          <w:rFonts w:cs="Arial"/>
          <w:color w:val="000000"/>
        </w:rPr>
        <w:t>who</w:t>
      </w:r>
      <w:r w:rsidR="00892BF7" w:rsidRPr="0096190B">
        <w:rPr>
          <w:rFonts w:cs="Arial"/>
          <w:color w:val="000000"/>
        </w:rPr>
        <w:t xml:space="preserve"> </w:t>
      </w:r>
      <w:r w:rsidR="006C654A" w:rsidRPr="0096190B">
        <w:rPr>
          <w:rFonts w:cs="Arial"/>
          <w:color w:val="000000"/>
        </w:rPr>
        <w:t>express an interest in</w:t>
      </w:r>
      <w:r w:rsidR="00892BF7">
        <w:rPr>
          <w:rFonts w:cs="Arial"/>
          <w:color w:val="000000"/>
        </w:rPr>
        <w:t xml:space="preserve"> joining</w:t>
      </w:r>
      <w:r w:rsidR="006C654A" w:rsidRPr="0096190B">
        <w:rPr>
          <w:rFonts w:cs="Arial"/>
          <w:color w:val="000000"/>
        </w:rPr>
        <w:t xml:space="preserve"> the </w:t>
      </w:r>
      <w:r w:rsidR="006C654A">
        <w:rPr>
          <w:rFonts w:cs="Arial"/>
          <w:color w:val="000000"/>
        </w:rPr>
        <w:t xml:space="preserve">Codes &amp; Regulations Subcommittee </w:t>
      </w:r>
      <w:r w:rsidR="006C654A" w:rsidRPr="0096190B">
        <w:rPr>
          <w:rFonts w:cs="Arial"/>
          <w:color w:val="000000"/>
        </w:rPr>
        <w:t>and attend two consecutive</w:t>
      </w:r>
      <w:r>
        <w:rPr>
          <w:rFonts w:cs="Arial"/>
          <w:color w:val="000000"/>
        </w:rPr>
        <w:t xml:space="preserve"> Codes &amp; Regulations Subcommittee</w:t>
      </w:r>
      <w:r w:rsidR="006C654A" w:rsidRPr="0096190B">
        <w:rPr>
          <w:rFonts w:cs="Arial"/>
          <w:color w:val="000000"/>
        </w:rPr>
        <w:t xml:space="preserve"> meetings. Membership shall also include the PCIC officers, </w:t>
      </w:r>
      <w:r w:rsidR="006C654A">
        <w:rPr>
          <w:rFonts w:cs="Arial"/>
          <w:color w:val="000000"/>
        </w:rPr>
        <w:t xml:space="preserve">and </w:t>
      </w:r>
      <w:r w:rsidR="006C654A" w:rsidRPr="0096190B">
        <w:rPr>
          <w:rFonts w:cs="Arial"/>
          <w:color w:val="000000"/>
        </w:rPr>
        <w:t xml:space="preserve">interested Liaison Representatives. </w:t>
      </w:r>
    </w:p>
    <w:p w:rsidR="0055425E" w:rsidRDefault="0055425E" w:rsidP="009337D7">
      <w:pPr>
        <w:pStyle w:val="ListParagraph"/>
        <w:tabs>
          <w:tab w:val="left" w:pos="9360"/>
        </w:tabs>
        <w:spacing w:before="60" w:after="60"/>
        <w:ind w:left="1890"/>
        <w:rPr>
          <w:rFonts w:cs="Arial"/>
          <w:color w:val="000000"/>
        </w:rPr>
      </w:pPr>
    </w:p>
    <w:p w:rsidR="006C654A" w:rsidRPr="00ED30A9" w:rsidRDefault="006C654A" w:rsidP="00720F5E">
      <w:pPr>
        <w:pStyle w:val="Heading3"/>
      </w:pPr>
      <w:bookmarkStart w:id="33" w:name="_Toc462390956"/>
      <w:r w:rsidRPr="00ED30A9">
        <w:t>EMERITUS SUBCOMMITTEE</w:t>
      </w:r>
      <w:bookmarkEnd w:id="33"/>
      <w:r w:rsidRPr="00ED30A9">
        <w:t xml:space="preserve"> </w:t>
      </w:r>
    </w:p>
    <w:p w:rsidR="006C654A" w:rsidRPr="00EF3062" w:rsidRDefault="006C654A" w:rsidP="00D34976">
      <w:pPr>
        <w:pStyle w:val="Heading5"/>
        <w:numPr>
          <w:ilvl w:val="0"/>
          <w:numId w:val="22"/>
        </w:numPr>
      </w:pPr>
      <w:r w:rsidRPr="00EF3062">
        <w:t>Scope</w:t>
      </w:r>
    </w:p>
    <w:p w:rsidR="006C654A" w:rsidRPr="009337D7" w:rsidRDefault="006C654A" w:rsidP="009337D7">
      <w:pPr>
        <w:pStyle w:val="ListParagraph"/>
        <w:tabs>
          <w:tab w:val="left" w:pos="9360"/>
        </w:tabs>
        <w:spacing w:before="60" w:after="60"/>
        <w:ind w:left="1890"/>
        <w:rPr>
          <w:rFonts w:cs="Arial"/>
          <w:color w:val="000000"/>
        </w:rPr>
      </w:pPr>
      <w:r w:rsidRPr="009337D7">
        <w:rPr>
          <w:rFonts w:cs="Arial"/>
          <w:color w:val="000000"/>
        </w:rPr>
        <w:t>The purpose of the Emeritus Subcommittee is to foster continued participation of retired PCIC Conference attendees and to maintain liaison with the Executive Subcommittee so that this group can effectively support the PCIC's activities.</w:t>
      </w:r>
    </w:p>
    <w:p w:rsidR="006C654A" w:rsidRPr="00E51208" w:rsidRDefault="006C654A" w:rsidP="00D34976">
      <w:pPr>
        <w:pStyle w:val="Heading5"/>
        <w:numPr>
          <w:ilvl w:val="0"/>
          <w:numId w:val="22"/>
        </w:numPr>
      </w:pPr>
      <w:r w:rsidRPr="00EF3062">
        <w:t>Officers</w:t>
      </w:r>
    </w:p>
    <w:p w:rsidR="006C654A" w:rsidRPr="009337D7" w:rsidRDefault="006C654A" w:rsidP="009337D7">
      <w:pPr>
        <w:pStyle w:val="ListParagraph"/>
        <w:tabs>
          <w:tab w:val="left" w:pos="9360"/>
        </w:tabs>
        <w:spacing w:before="60" w:after="60"/>
        <w:ind w:left="1890"/>
        <w:rPr>
          <w:rFonts w:cs="Arial"/>
          <w:color w:val="000000"/>
        </w:rPr>
      </w:pPr>
      <w:r w:rsidRPr="009337D7">
        <w:rPr>
          <w:rFonts w:cs="Arial"/>
          <w:color w:val="000000"/>
        </w:rPr>
        <w:t>The Chair, Vice Chair, and Emeritus Membership Chair shall be appointed by the PCIC Chair for</w:t>
      </w:r>
      <w:r w:rsidR="003425EA">
        <w:rPr>
          <w:rFonts w:cs="Arial"/>
          <w:color w:val="000000"/>
        </w:rPr>
        <w:t xml:space="preserve"> a period of</w:t>
      </w:r>
      <w:r w:rsidRPr="009337D7">
        <w:rPr>
          <w:rFonts w:cs="Arial"/>
          <w:color w:val="000000"/>
        </w:rPr>
        <w:t xml:space="preserve"> two year</w:t>
      </w:r>
      <w:r w:rsidR="00892BF7">
        <w:rPr>
          <w:rFonts w:cs="Arial"/>
          <w:color w:val="000000"/>
        </w:rPr>
        <w:t>s</w:t>
      </w:r>
      <w:r w:rsidRPr="009337D7">
        <w:rPr>
          <w:rFonts w:cs="Arial"/>
          <w:color w:val="000000"/>
        </w:rPr>
        <w:t>.  The</w:t>
      </w:r>
      <w:r w:rsidR="003425EA">
        <w:rPr>
          <w:rFonts w:cs="Arial"/>
          <w:color w:val="000000"/>
        </w:rPr>
        <w:t xml:space="preserve"> officers</w:t>
      </w:r>
      <w:r w:rsidRPr="009337D7">
        <w:rPr>
          <w:rFonts w:cs="Arial"/>
          <w:color w:val="000000"/>
        </w:rPr>
        <w:t xml:space="preserve"> may succeed themselves as many times as re-appointed.  </w:t>
      </w:r>
      <w:r w:rsidRPr="00EF3062">
        <w:rPr>
          <w:rFonts w:cs="Arial"/>
          <w:color w:val="000000"/>
        </w:rPr>
        <w:t>The Chair shall be a member of the PCIC and the Executive Subcommittee.</w:t>
      </w:r>
    </w:p>
    <w:p w:rsidR="006C654A" w:rsidRPr="00EF3062" w:rsidRDefault="006C654A" w:rsidP="00D34976">
      <w:pPr>
        <w:pStyle w:val="Heading5"/>
        <w:numPr>
          <w:ilvl w:val="0"/>
          <w:numId w:val="22"/>
        </w:numPr>
      </w:pPr>
      <w:r w:rsidRPr="00EF3062">
        <w:t xml:space="preserve">Membership </w:t>
      </w:r>
    </w:p>
    <w:p w:rsidR="006C654A" w:rsidRPr="009337D7" w:rsidRDefault="006C654A" w:rsidP="009337D7">
      <w:pPr>
        <w:pStyle w:val="ListParagraph"/>
        <w:tabs>
          <w:tab w:val="left" w:pos="9360"/>
        </w:tabs>
        <w:spacing w:before="60" w:after="60"/>
        <w:ind w:left="1890"/>
        <w:rPr>
          <w:rFonts w:cs="Arial"/>
          <w:color w:val="000000"/>
        </w:rPr>
      </w:pPr>
      <w:r w:rsidRPr="009337D7">
        <w:rPr>
          <w:rFonts w:cs="Arial"/>
          <w:color w:val="000000"/>
        </w:rPr>
        <w:t xml:space="preserve">Membership is based on long term contributions and commitments to PCIC.  The </w:t>
      </w:r>
      <w:r w:rsidR="00F14477" w:rsidRPr="00F14477">
        <w:rPr>
          <w:rFonts w:cs="Arial"/>
          <w:color w:val="000000"/>
        </w:rPr>
        <w:t xml:space="preserve">Emeritus Subcommittee Operating Manual </w:t>
      </w:r>
      <w:r w:rsidRPr="009337D7">
        <w:rPr>
          <w:rFonts w:cs="Arial"/>
          <w:color w:val="000000"/>
        </w:rPr>
        <w:t xml:space="preserve">is used to assist the </w:t>
      </w:r>
      <w:r w:rsidR="003425EA">
        <w:rPr>
          <w:rFonts w:cs="Arial"/>
          <w:color w:val="000000"/>
        </w:rPr>
        <w:t xml:space="preserve">Emeritus </w:t>
      </w:r>
      <w:r w:rsidRPr="009337D7">
        <w:rPr>
          <w:rFonts w:cs="Arial"/>
          <w:color w:val="000000"/>
        </w:rPr>
        <w:t xml:space="preserve">Chair in screening prospective Emeritus Subcommittee members.  Using the </w:t>
      </w:r>
      <w:r w:rsidR="003425EA">
        <w:rPr>
          <w:rFonts w:cs="Arial"/>
          <w:color w:val="000000"/>
        </w:rPr>
        <w:t>G</w:t>
      </w:r>
      <w:r w:rsidRPr="009337D7">
        <w:rPr>
          <w:rFonts w:cs="Arial"/>
          <w:color w:val="000000"/>
        </w:rPr>
        <w:t xml:space="preserve">uide, the Emeritus chair nominates probable Emeritus Subcommittee members to the PCIC Chair.  The PCIC chair approves all new membership to the Emeritus Subcommittee. </w:t>
      </w:r>
    </w:p>
    <w:p w:rsidR="00D223F0" w:rsidRDefault="006A3A26" w:rsidP="00D34976">
      <w:pPr>
        <w:pStyle w:val="Heading5"/>
        <w:numPr>
          <w:ilvl w:val="0"/>
          <w:numId w:val="22"/>
        </w:numPr>
      </w:pPr>
      <w:r>
        <w:t xml:space="preserve">Emeritus Procedures </w:t>
      </w:r>
    </w:p>
    <w:p w:rsidR="00D223F0" w:rsidRDefault="00377AB2" w:rsidP="006C654A">
      <w:pPr>
        <w:spacing w:before="60" w:after="60"/>
        <w:ind w:left="2520"/>
        <w:rPr>
          <w:rStyle w:val="Hyperlink"/>
          <w:rFonts w:cs="Arial"/>
        </w:rPr>
      </w:pPr>
      <w:hyperlink r:id="rId13" w:history="1">
        <w:r w:rsidR="00F14477">
          <w:rPr>
            <w:rStyle w:val="Hyperlink"/>
            <w:rFonts w:cs="Arial"/>
          </w:rPr>
          <w:t xml:space="preserve">Emeritus Subcommittee Operating Manual </w:t>
        </w:r>
      </w:hyperlink>
    </w:p>
    <w:p w:rsidR="00344B53" w:rsidRDefault="00377AB2" w:rsidP="006C654A">
      <w:pPr>
        <w:spacing w:before="60" w:after="60"/>
        <w:ind w:left="2520"/>
        <w:rPr>
          <w:rStyle w:val="Hyperlink"/>
          <w:rFonts w:cs="Arial"/>
        </w:rPr>
      </w:pPr>
      <w:hyperlink r:id="rId14" w:history="1">
        <w:r w:rsidR="00344B53" w:rsidRPr="00344B53">
          <w:rPr>
            <w:rStyle w:val="Hyperlink"/>
            <w:rFonts w:cs="Arial"/>
          </w:rPr>
          <w:t>Read Me First - qualifications</w:t>
        </w:r>
      </w:hyperlink>
    </w:p>
    <w:p w:rsidR="000A5C3C" w:rsidRPr="000A5C3C" w:rsidRDefault="00377AB2" w:rsidP="000A5C3C">
      <w:pPr>
        <w:spacing w:before="60" w:after="60"/>
        <w:ind w:left="2520"/>
        <w:rPr>
          <w:rFonts w:cs="Arial"/>
          <w:color w:val="0000FF"/>
          <w:u w:val="single"/>
        </w:rPr>
      </w:pPr>
      <w:hyperlink r:id="rId15" w:history="1">
        <w:r w:rsidR="003C6C4E" w:rsidRPr="003C6C4E">
          <w:rPr>
            <w:rStyle w:val="Hyperlink"/>
            <w:rFonts w:cs="Arial"/>
          </w:rPr>
          <w:t>Emeritus Subcommittee Application</w:t>
        </w:r>
      </w:hyperlink>
    </w:p>
    <w:p w:rsidR="00D223F0" w:rsidRPr="00ED30A9" w:rsidRDefault="00D223F0" w:rsidP="00720F5E">
      <w:pPr>
        <w:pStyle w:val="Heading3"/>
      </w:pPr>
      <w:bookmarkStart w:id="34" w:name="Facilities"/>
      <w:bookmarkStart w:id="35" w:name="_Toc526474362"/>
      <w:bookmarkStart w:id="36" w:name="_Toc462390957"/>
      <w:bookmarkEnd w:id="34"/>
      <w:r w:rsidRPr="00ED30A9">
        <w:t>FACILITIES PLANNING SUBCOMMITTEE (FPS)</w:t>
      </w:r>
      <w:bookmarkEnd w:id="35"/>
      <w:bookmarkEnd w:id="36"/>
    </w:p>
    <w:p w:rsidR="00D223F0" w:rsidRPr="00EF3062" w:rsidRDefault="00D223F0" w:rsidP="00D34976">
      <w:pPr>
        <w:pStyle w:val="Heading5"/>
        <w:numPr>
          <w:ilvl w:val="0"/>
          <w:numId w:val="23"/>
        </w:numPr>
      </w:pPr>
      <w:r w:rsidRPr="00EF3062">
        <w:t xml:space="preserve">Scope  </w:t>
      </w:r>
    </w:p>
    <w:p w:rsidR="00D223F0" w:rsidRDefault="00D223F0" w:rsidP="009337D7">
      <w:pPr>
        <w:pStyle w:val="ListParagraph"/>
        <w:tabs>
          <w:tab w:val="left" w:pos="9360"/>
        </w:tabs>
        <w:spacing w:before="60" w:after="60"/>
        <w:ind w:left="1890"/>
        <w:rPr>
          <w:rFonts w:cs="Arial"/>
          <w:color w:val="000000"/>
        </w:rPr>
      </w:pPr>
      <w:r w:rsidRPr="00EF3062">
        <w:rPr>
          <w:rFonts w:cs="Arial"/>
          <w:color w:val="000000"/>
        </w:rPr>
        <w:t xml:space="preserve">The primary objective of the Facilities Planning Subcommittee (FPS) is to provide hotel planning assistance to the </w:t>
      </w:r>
      <w:r>
        <w:rPr>
          <w:rFonts w:cs="Arial"/>
          <w:color w:val="000000"/>
        </w:rPr>
        <w:t xml:space="preserve">Local </w:t>
      </w:r>
      <w:r w:rsidRPr="00EF3062">
        <w:rPr>
          <w:rFonts w:cs="Arial"/>
          <w:color w:val="000000"/>
        </w:rPr>
        <w:t>Conference Committee</w:t>
      </w:r>
      <w:r>
        <w:rPr>
          <w:rFonts w:cs="Arial"/>
          <w:color w:val="000000"/>
        </w:rPr>
        <w:t>s</w:t>
      </w:r>
      <w:r w:rsidRPr="00EF3062">
        <w:rPr>
          <w:rFonts w:cs="Arial"/>
          <w:color w:val="000000"/>
        </w:rPr>
        <w:t xml:space="preserve"> so that</w:t>
      </w:r>
      <w:r w:rsidR="0045242C">
        <w:rPr>
          <w:rFonts w:cs="Arial"/>
          <w:color w:val="000000"/>
        </w:rPr>
        <w:t xml:space="preserve"> PCIC</w:t>
      </w:r>
      <w:r w:rsidRPr="00EF3062">
        <w:rPr>
          <w:rFonts w:cs="Arial"/>
          <w:color w:val="000000"/>
        </w:rPr>
        <w:t xml:space="preserve"> can negotiate a contract from a position of strength.</w:t>
      </w:r>
    </w:p>
    <w:p w:rsidR="0045242C" w:rsidRDefault="001032D2" w:rsidP="00D34976">
      <w:pPr>
        <w:pStyle w:val="Heading6"/>
        <w:numPr>
          <w:ilvl w:val="0"/>
          <w:numId w:val="45"/>
        </w:numPr>
        <w:ind w:left="2434"/>
      </w:pPr>
      <w:r>
        <w:t>Maintain and update conference d</w:t>
      </w:r>
      <w:r w:rsidR="0045242C" w:rsidRPr="0045242C">
        <w:t>ata, conference statistics</w:t>
      </w:r>
    </w:p>
    <w:p w:rsidR="00833E3E" w:rsidRDefault="00377AB2" w:rsidP="00833E3E">
      <w:pPr>
        <w:pStyle w:val="ListParagraph"/>
        <w:spacing w:before="60" w:after="60"/>
        <w:ind w:left="3240"/>
        <w:rPr>
          <w:rFonts w:cs="Arial"/>
          <w:color w:val="000000"/>
        </w:rPr>
      </w:pPr>
      <w:hyperlink r:id="rId16" w:history="1">
        <w:r w:rsidR="00833E3E" w:rsidRPr="00833E3E">
          <w:rPr>
            <w:rStyle w:val="Hyperlink"/>
            <w:rFonts w:cs="Arial"/>
          </w:rPr>
          <w:t>Conference Attendance Statistics</w:t>
        </w:r>
      </w:hyperlink>
    </w:p>
    <w:p w:rsidR="00833E3E" w:rsidRDefault="00377AB2" w:rsidP="00833E3E">
      <w:pPr>
        <w:pStyle w:val="ListParagraph"/>
        <w:spacing w:before="60" w:after="60"/>
        <w:ind w:left="3240"/>
        <w:rPr>
          <w:rFonts w:cs="Arial"/>
          <w:color w:val="000000"/>
        </w:rPr>
      </w:pPr>
      <w:hyperlink r:id="rId17" w:history="1">
        <w:r w:rsidR="00833E3E" w:rsidRPr="00833E3E">
          <w:rPr>
            <w:rStyle w:val="Hyperlink"/>
            <w:rFonts w:cs="Arial"/>
          </w:rPr>
          <w:t>Hotel Statistics</w:t>
        </w:r>
      </w:hyperlink>
    </w:p>
    <w:p w:rsidR="0045242C" w:rsidRPr="009C35A5" w:rsidRDefault="001032D2" w:rsidP="009337D7">
      <w:pPr>
        <w:pStyle w:val="Heading6"/>
        <w:rPr>
          <w:rStyle w:val="Hyperlink"/>
        </w:rPr>
      </w:pPr>
      <w:r>
        <w:t>Maintain</w:t>
      </w:r>
      <w:r w:rsidR="003425EA">
        <w:t xml:space="preserve"> the</w:t>
      </w:r>
      <w:r>
        <w:t xml:space="preserve"> </w:t>
      </w:r>
      <w:r w:rsidR="009C35A5">
        <w:rPr>
          <w:rFonts w:cs="Arial"/>
        </w:rPr>
        <w:fldChar w:fldCharType="begin"/>
      </w:r>
      <w:r w:rsidR="000A5C3C">
        <w:rPr>
          <w:rFonts w:cs="Arial"/>
        </w:rPr>
        <w:instrText>HYPERLINK "http://ieeepcic.com/wp-content/uploads/2017/03/2010-Conference-Guide.doc"</w:instrText>
      </w:r>
      <w:r w:rsidR="000A5C3C">
        <w:rPr>
          <w:rFonts w:cs="Arial"/>
        </w:rPr>
      </w:r>
      <w:r w:rsidR="009C35A5">
        <w:rPr>
          <w:rFonts w:cs="Arial"/>
        </w:rPr>
        <w:fldChar w:fldCharType="separate"/>
      </w:r>
      <w:r w:rsidR="00344B53" w:rsidRPr="009C35A5">
        <w:rPr>
          <w:rStyle w:val="Hyperlink"/>
          <w:rFonts w:cs="Arial"/>
        </w:rPr>
        <w:t>PCIC Conference and Local Committee Guide</w:t>
      </w:r>
    </w:p>
    <w:p w:rsidR="00D223F0" w:rsidRPr="00E51208" w:rsidRDefault="009C35A5" w:rsidP="00D34976">
      <w:pPr>
        <w:pStyle w:val="Heading5"/>
        <w:numPr>
          <w:ilvl w:val="0"/>
          <w:numId w:val="23"/>
        </w:numPr>
      </w:pPr>
      <w:r>
        <w:rPr>
          <w:rFonts w:cs="Arial"/>
          <w:iCs/>
        </w:rPr>
        <w:fldChar w:fldCharType="end"/>
      </w:r>
      <w:r w:rsidR="00D223F0" w:rsidRPr="00EF3062">
        <w:t>Officers</w:t>
      </w:r>
    </w:p>
    <w:p w:rsidR="00D223F0" w:rsidRPr="00EF3062" w:rsidRDefault="00D223F0" w:rsidP="009337D7">
      <w:pPr>
        <w:pStyle w:val="ListParagraph"/>
        <w:tabs>
          <w:tab w:val="left" w:pos="9360"/>
        </w:tabs>
        <w:spacing w:before="60" w:after="60"/>
        <w:ind w:left="1890"/>
        <w:rPr>
          <w:rFonts w:cs="Arial"/>
          <w:color w:val="000000"/>
        </w:rPr>
      </w:pPr>
      <w:r w:rsidRPr="00EF3062">
        <w:rPr>
          <w:rFonts w:cs="Arial"/>
          <w:color w:val="000000"/>
        </w:rPr>
        <w:t>The Chair</w:t>
      </w:r>
      <w:r w:rsidR="001032D2">
        <w:rPr>
          <w:rFonts w:cs="Arial"/>
          <w:color w:val="000000"/>
        </w:rPr>
        <w:t>,</w:t>
      </w:r>
      <w:r w:rsidRPr="00EF3062">
        <w:rPr>
          <w:rFonts w:cs="Arial"/>
          <w:color w:val="000000"/>
        </w:rPr>
        <w:t xml:space="preserve"> Vice Chair</w:t>
      </w:r>
      <w:r w:rsidR="005E2B43">
        <w:rPr>
          <w:rFonts w:cs="Arial"/>
          <w:color w:val="000000"/>
        </w:rPr>
        <w:t xml:space="preserve"> and Secretary</w:t>
      </w:r>
      <w:r w:rsidRPr="00EF3062">
        <w:rPr>
          <w:rFonts w:cs="Arial"/>
          <w:color w:val="000000"/>
        </w:rPr>
        <w:t xml:space="preserve"> shall be appointed by the PCIC Chair for </w:t>
      </w:r>
      <w:r>
        <w:rPr>
          <w:rFonts w:cs="Arial"/>
          <w:color w:val="000000"/>
        </w:rPr>
        <w:t>five</w:t>
      </w:r>
      <w:r w:rsidRPr="00EF3062">
        <w:rPr>
          <w:rFonts w:cs="Arial"/>
          <w:color w:val="000000"/>
        </w:rPr>
        <w:t xml:space="preserve"> (</w:t>
      </w:r>
      <w:r>
        <w:rPr>
          <w:rFonts w:cs="Arial"/>
          <w:color w:val="000000"/>
        </w:rPr>
        <w:t>5</w:t>
      </w:r>
      <w:r w:rsidRPr="00EF3062">
        <w:rPr>
          <w:rFonts w:cs="Arial"/>
          <w:color w:val="000000"/>
        </w:rPr>
        <w:t>) year terms.</w:t>
      </w:r>
      <w:r>
        <w:rPr>
          <w:rFonts w:cs="Arial"/>
          <w:color w:val="000000"/>
        </w:rPr>
        <w:t xml:space="preserve"> </w:t>
      </w:r>
      <w:r w:rsidRPr="00EF3062">
        <w:rPr>
          <w:rFonts w:cs="Arial"/>
          <w:color w:val="000000"/>
        </w:rPr>
        <w:t>The</w:t>
      </w:r>
      <w:r w:rsidR="003425EA">
        <w:rPr>
          <w:rFonts w:cs="Arial"/>
          <w:color w:val="000000"/>
        </w:rPr>
        <w:t xml:space="preserve"> officers</w:t>
      </w:r>
      <w:r w:rsidRPr="00EF3062">
        <w:rPr>
          <w:rFonts w:cs="Arial"/>
          <w:color w:val="000000"/>
        </w:rPr>
        <w:t xml:space="preserve"> may succeed themselves as many times as re-appointed.</w:t>
      </w:r>
    </w:p>
    <w:p w:rsidR="00D223F0" w:rsidRPr="00EF3062" w:rsidRDefault="00D223F0" w:rsidP="00D34976">
      <w:pPr>
        <w:pStyle w:val="Heading5"/>
        <w:numPr>
          <w:ilvl w:val="0"/>
          <w:numId w:val="23"/>
        </w:numPr>
      </w:pPr>
      <w:r w:rsidRPr="00EF3062">
        <w:t>Membership</w:t>
      </w:r>
    </w:p>
    <w:p w:rsidR="00D223F0" w:rsidRDefault="00D223F0" w:rsidP="009337D7">
      <w:pPr>
        <w:pStyle w:val="ListParagraph"/>
        <w:tabs>
          <w:tab w:val="left" w:pos="9360"/>
        </w:tabs>
        <w:spacing w:before="60" w:after="60"/>
        <w:ind w:left="1890"/>
        <w:rPr>
          <w:rFonts w:cs="Arial"/>
          <w:color w:val="000000"/>
        </w:rPr>
      </w:pPr>
      <w:r w:rsidRPr="00EF3062">
        <w:rPr>
          <w:rFonts w:cs="Arial"/>
          <w:color w:val="000000"/>
        </w:rPr>
        <w:t xml:space="preserve">In addition to the </w:t>
      </w:r>
      <w:r w:rsidR="003425EA">
        <w:rPr>
          <w:rFonts w:cs="Arial"/>
          <w:color w:val="000000"/>
        </w:rPr>
        <w:t>subcommittee officers</w:t>
      </w:r>
      <w:r w:rsidRPr="00EF3062">
        <w:rPr>
          <w:rFonts w:cs="Arial"/>
          <w:color w:val="000000"/>
        </w:rPr>
        <w:t xml:space="preserve">, all </w:t>
      </w:r>
      <w:r w:rsidR="003425EA">
        <w:rPr>
          <w:rFonts w:cs="Arial"/>
          <w:color w:val="000000"/>
        </w:rPr>
        <w:t>identified</w:t>
      </w:r>
      <w:r w:rsidR="003425EA" w:rsidRPr="00EF3062">
        <w:rPr>
          <w:rFonts w:cs="Arial"/>
          <w:color w:val="000000"/>
        </w:rPr>
        <w:t xml:space="preserve"> </w:t>
      </w:r>
      <w:r w:rsidRPr="00EF3062">
        <w:rPr>
          <w:rFonts w:cs="Arial"/>
          <w:color w:val="000000"/>
        </w:rPr>
        <w:t xml:space="preserve">future </w:t>
      </w:r>
      <w:r>
        <w:rPr>
          <w:rFonts w:cs="Arial"/>
          <w:color w:val="000000"/>
        </w:rPr>
        <w:t xml:space="preserve">Local </w:t>
      </w:r>
      <w:r w:rsidRPr="00EF3062">
        <w:rPr>
          <w:rFonts w:cs="Arial"/>
          <w:color w:val="000000"/>
        </w:rPr>
        <w:t xml:space="preserve">Conference Committee Chairs, the current </w:t>
      </w:r>
      <w:r>
        <w:rPr>
          <w:rFonts w:cs="Arial"/>
          <w:color w:val="000000"/>
        </w:rPr>
        <w:t xml:space="preserve">Local </w:t>
      </w:r>
      <w:r w:rsidRPr="00EF3062">
        <w:rPr>
          <w:rFonts w:cs="Arial"/>
          <w:color w:val="000000"/>
        </w:rPr>
        <w:t xml:space="preserve">Conference Committee Chair, and the two (2) immediate past </w:t>
      </w:r>
      <w:r>
        <w:rPr>
          <w:rFonts w:cs="Arial"/>
          <w:color w:val="000000"/>
        </w:rPr>
        <w:t xml:space="preserve">Local </w:t>
      </w:r>
      <w:r w:rsidRPr="00EF3062">
        <w:rPr>
          <w:rFonts w:cs="Arial"/>
          <w:color w:val="000000"/>
        </w:rPr>
        <w:t>Conference Committee Chairs shall be FPS members.</w:t>
      </w:r>
    </w:p>
    <w:p w:rsidR="004565E2" w:rsidRPr="00F85BA4" w:rsidRDefault="004565E2" w:rsidP="00D34976">
      <w:pPr>
        <w:pStyle w:val="Heading5"/>
        <w:numPr>
          <w:ilvl w:val="0"/>
          <w:numId w:val="23"/>
        </w:numPr>
      </w:pPr>
      <w:r w:rsidRPr="00F85BA4">
        <w:t>Site Selection</w:t>
      </w:r>
    </w:p>
    <w:p w:rsidR="004565E2" w:rsidRPr="00F85BA4" w:rsidRDefault="004565E2" w:rsidP="00BC1CA9">
      <w:pPr>
        <w:pStyle w:val="ListParagraph"/>
        <w:tabs>
          <w:tab w:val="left" w:pos="9360"/>
        </w:tabs>
        <w:spacing w:before="60" w:after="60"/>
        <w:ind w:left="1890"/>
        <w:rPr>
          <w:rFonts w:cs="Arial"/>
        </w:rPr>
      </w:pPr>
      <w:r w:rsidRPr="00F85BA4">
        <w:rPr>
          <w:rFonts w:cs="Arial"/>
        </w:rPr>
        <w:t>Site Selection will be per appendix 1</w:t>
      </w:r>
    </w:p>
    <w:p w:rsidR="00442CA3" w:rsidRPr="00442CA3" w:rsidRDefault="00D223F0" w:rsidP="00720F5E">
      <w:pPr>
        <w:pStyle w:val="Heading3"/>
      </w:pPr>
      <w:bookmarkStart w:id="37" w:name="Financial"/>
      <w:bookmarkStart w:id="38" w:name="Historical"/>
      <w:bookmarkStart w:id="39" w:name="_Toc462390958"/>
      <w:bookmarkEnd w:id="37"/>
      <w:bookmarkEnd w:id="38"/>
      <w:r w:rsidRPr="00442CA3">
        <w:t>FINANCIAL SUBCOMMITTEE</w:t>
      </w:r>
      <w:bookmarkEnd w:id="39"/>
      <w:r w:rsidRPr="00442CA3">
        <w:t xml:space="preserve"> </w:t>
      </w:r>
    </w:p>
    <w:p w:rsidR="00737AC8" w:rsidRDefault="00D223F0" w:rsidP="00D34976">
      <w:pPr>
        <w:pStyle w:val="Heading5"/>
        <w:numPr>
          <w:ilvl w:val="0"/>
          <w:numId w:val="24"/>
        </w:numPr>
      </w:pPr>
      <w:r w:rsidRPr="00442CA3">
        <w:t xml:space="preserve">Scope  </w:t>
      </w:r>
    </w:p>
    <w:p w:rsidR="00D223F0" w:rsidRPr="00737AC8" w:rsidRDefault="00D223F0" w:rsidP="00BE018F">
      <w:pPr>
        <w:pStyle w:val="Heading5"/>
        <w:numPr>
          <w:ilvl w:val="0"/>
          <w:numId w:val="0"/>
        </w:numPr>
        <w:ind w:left="1890"/>
      </w:pPr>
      <w:r w:rsidRPr="00737AC8">
        <w:rPr>
          <w:rFonts w:cs="Arial"/>
          <w:color w:val="000000"/>
        </w:rPr>
        <w:t xml:space="preserve">The Financial </w:t>
      </w:r>
      <w:r w:rsidRPr="00737AC8">
        <w:rPr>
          <w:rFonts w:cs="Arial"/>
        </w:rPr>
        <w:t>Subcommittee</w:t>
      </w:r>
      <w:r w:rsidRPr="00737AC8">
        <w:rPr>
          <w:rFonts w:cs="Arial"/>
          <w:color w:val="000000"/>
        </w:rPr>
        <w:t xml:space="preserve"> shall serve in an advisory role to the PCIC and shall</w:t>
      </w:r>
      <w:r w:rsidR="003425EA">
        <w:rPr>
          <w:rFonts w:cs="Arial"/>
          <w:color w:val="000000"/>
        </w:rPr>
        <w:t xml:space="preserve"> have the following responsibilities</w:t>
      </w:r>
      <w:r w:rsidRPr="00737AC8">
        <w:rPr>
          <w:rFonts w:cs="Arial"/>
          <w:color w:val="000000"/>
        </w:rPr>
        <w:t>.</w:t>
      </w:r>
    </w:p>
    <w:p w:rsidR="00D223F0" w:rsidRPr="00EF3062" w:rsidRDefault="00D223F0" w:rsidP="00D34976">
      <w:pPr>
        <w:pStyle w:val="Heading6"/>
        <w:numPr>
          <w:ilvl w:val="0"/>
          <w:numId w:val="46"/>
        </w:numPr>
        <w:ind w:left="2434"/>
      </w:pPr>
      <w:r w:rsidRPr="00EF3062">
        <w:t xml:space="preserve">Ensure that all PCIC </w:t>
      </w:r>
      <w:r w:rsidR="003425EA">
        <w:t xml:space="preserve">financial </w:t>
      </w:r>
      <w:r w:rsidRPr="00EF3062">
        <w:t>operations are consistent and in compliance with IEEE/IAS requirements.</w:t>
      </w:r>
    </w:p>
    <w:p w:rsidR="00D223F0" w:rsidRPr="00EF3062" w:rsidRDefault="00D223F0" w:rsidP="00D34976">
      <w:pPr>
        <w:pStyle w:val="Heading6"/>
        <w:numPr>
          <w:ilvl w:val="0"/>
          <w:numId w:val="46"/>
        </w:numPr>
        <w:ind w:left="2434"/>
      </w:pPr>
      <w:r w:rsidRPr="00EF3062">
        <w:t>Review all budget proposals for PCIC</w:t>
      </w:r>
      <w:r w:rsidR="003425EA">
        <w:t xml:space="preserve"> Conferences</w:t>
      </w:r>
      <w:r>
        <w:t>.</w:t>
      </w:r>
    </w:p>
    <w:p w:rsidR="00D223F0" w:rsidRPr="00EF3062" w:rsidRDefault="00D223F0" w:rsidP="00D34976">
      <w:pPr>
        <w:pStyle w:val="Heading6"/>
        <w:numPr>
          <w:ilvl w:val="0"/>
          <w:numId w:val="46"/>
        </w:numPr>
        <w:ind w:left="2434"/>
      </w:pPr>
      <w:r w:rsidRPr="00EF3062">
        <w:t xml:space="preserve">Provide financial consistency and IEEE/IAS compliance assurance for all </w:t>
      </w:r>
      <w:r w:rsidR="003425EA">
        <w:t>PCIC C</w:t>
      </w:r>
      <w:r w:rsidRPr="00EF3062">
        <w:t>onferences.</w:t>
      </w:r>
    </w:p>
    <w:p w:rsidR="00D223F0" w:rsidRPr="00EF3062" w:rsidRDefault="00D223F0" w:rsidP="00D34976">
      <w:pPr>
        <w:pStyle w:val="Heading6"/>
        <w:numPr>
          <w:ilvl w:val="0"/>
          <w:numId w:val="46"/>
        </w:numPr>
        <w:ind w:left="2434"/>
      </w:pPr>
      <w:r w:rsidRPr="00EF3062">
        <w:t xml:space="preserve">Provide instruction/guidelines for financial matters (such as budget </w:t>
      </w:r>
      <w:r w:rsidR="00D1021F" w:rsidRPr="00EF3062">
        <w:t>requirements</w:t>
      </w:r>
      <w:r w:rsidR="00D1021F">
        <w:t xml:space="preserve"> maintained </w:t>
      </w:r>
      <w:r w:rsidR="00833E3E">
        <w:t xml:space="preserve">by </w:t>
      </w:r>
      <w:r w:rsidR="00892BF7">
        <w:t>Local Committee (</w:t>
      </w:r>
      <w:r w:rsidR="00C22A6C">
        <w:t>LC</w:t>
      </w:r>
      <w:r w:rsidR="00892BF7">
        <w:t>)</w:t>
      </w:r>
      <w:r w:rsidR="00C22A6C">
        <w:t xml:space="preserve"> Finance Chairs</w:t>
      </w:r>
      <w:r w:rsidRPr="00EF3062">
        <w:t>)</w:t>
      </w:r>
      <w:r>
        <w:t>.</w:t>
      </w:r>
    </w:p>
    <w:p w:rsidR="00D223F0" w:rsidRDefault="00D223F0" w:rsidP="00D34976">
      <w:pPr>
        <w:pStyle w:val="Heading6"/>
        <w:numPr>
          <w:ilvl w:val="0"/>
          <w:numId w:val="46"/>
        </w:numPr>
        <w:ind w:left="2434"/>
      </w:pPr>
      <w:r w:rsidRPr="00EF3062">
        <w:t xml:space="preserve">Monitor and review </w:t>
      </w:r>
      <w:r w:rsidR="003425EA">
        <w:t xml:space="preserve">IEEE financial </w:t>
      </w:r>
      <w:r w:rsidRPr="00EF3062">
        <w:t>audit requirements</w:t>
      </w:r>
      <w:r w:rsidR="003425EA">
        <w:t xml:space="preserve"> and </w:t>
      </w:r>
      <w:r w:rsidRPr="00EF3062">
        <w:t>provide guidance as needed.</w:t>
      </w:r>
    </w:p>
    <w:p w:rsidR="00C22A6C" w:rsidRPr="00D1021F" w:rsidRDefault="00C22A6C" w:rsidP="00D34976">
      <w:pPr>
        <w:pStyle w:val="Heading6"/>
        <w:numPr>
          <w:ilvl w:val="0"/>
          <w:numId w:val="46"/>
        </w:numPr>
        <w:ind w:left="2434"/>
      </w:pPr>
      <w:r w:rsidRPr="00D1021F">
        <w:t>Develop and maintain the Financial Guide for use by Local Committee Chairs and their LC Finance Chairs, with timelines and requirements for documentation and reporting.</w:t>
      </w:r>
    </w:p>
    <w:p w:rsidR="00C22A6C" w:rsidRPr="00D1021F" w:rsidRDefault="00C22A6C" w:rsidP="00D34976">
      <w:pPr>
        <w:pStyle w:val="Heading6"/>
        <w:numPr>
          <w:ilvl w:val="0"/>
          <w:numId w:val="46"/>
        </w:numPr>
        <w:ind w:left="2434"/>
      </w:pPr>
      <w:r w:rsidRPr="00D1021F">
        <w:t>Track and provide updates to the PCIC Chair and applicable Local Conference Chair regarding expenses that have been designated to be covered by PCIC Conference surplus for the benefit and promotion of the PCIC Mission and Strategies, including but not limited to:</w:t>
      </w:r>
    </w:p>
    <w:p w:rsidR="00C22A6C" w:rsidRPr="00D1021F" w:rsidRDefault="00C22A6C" w:rsidP="00D34976">
      <w:pPr>
        <w:pStyle w:val="Heading7"/>
        <w:numPr>
          <w:ilvl w:val="0"/>
          <w:numId w:val="77"/>
        </w:numPr>
      </w:pPr>
      <w:r w:rsidRPr="00D1021F">
        <w:t>IEEE Standards Meetings</w:t>
      </w:r>
    </w:p>
    <w:p w:rsidR="00C22A6C" w:rsidRPr="00D1021F" w:rsidRDefault="00C22A6C" w:rsidP="00BE018F">
      <w:pPr>
        <w:pStyle w:val="Heading7"/>
      </w:pPr>
      <w:r w:rsidRPr="00D1021F">
        <w:t xml:space="preserve">IEEE </w:t>
      </w:r>
      <w:r w:rsidR="00892BF7" w:rsidRPr="00D1021F">
        <w:t>(Panel of Conference Organizers</w:t>
      </w:r>
      <w:proofErr w:type="gramStart"/>
      <w:r w:rsidR="00892BF7" w:rsidRPr="00D1021F">
        <w:t>)</w:t>
      </w:r>
      <w:r w:rsidRPr="00D1021F">
        <w:t>POCO</w:t>
      </w:r>
      <w:proofErr w:type="gramEnd"/>
      <w:r w:rsidRPr="00D1021F">
        <w:t xml:space="preserve">  Meetings</w:t>
      </w:r>
    </w:p>
    <w:p w:rsidR="00C22A6C" w:rsidRPr="00D1021F" w:rsidRDefault="00C22A6C" w:rsidP="00D34976">
      <w:pPr>
        <w:pStyle w:val="Heading6"/>
        <w:numPr>
          <w:ilvl w:val="0"/>
          <w:numId w:val="46"/>
        </w:numPr>
        <w:ind w:left="2434"/>
      </w:pPr>
      <w:r w:rsidRPr="00D1021F">
        <w:t>Provide documentation as required by IEEE/IAS for expenses to be covered by PCIC.</w:t>
      </w:r>
    </w:p>
    <w:p w:rsidR="00C22A6C" w:rsidRPr="00D1021F" w:rsidRDefault="00C22A6C" w:rsidP="00D34976">
      <w:pPr>
        <w:pStyle w:val="Heading7"/>
        <w:numPr>
          <w:ilvl w:val="0"/>
          <w:numId w:val="78"/>
        </w:numPr>
      </w:pPr>
      <w:r w:rsidRPr="00D1021F">
        <w:t>Update PCIC documentation as needed to coincide with IEEE documentation updates.</w:t>
      </w:r>
    </w:p>
    <w:p w:rsidR="00C22A6C" w:rsidRPr="00D1021F" w:rsidRDefault="00C22A6C" w:rsidP="00BE018F">
      <w:pPr>
        <w:pStyle w:val="Heading7"/>
      </w:pPr>
      <w:r w:rsidRPr="00D1021F">
        <w:t>Provide documentation to PCIC Chair for distribution to those requesting preapproval for planned expenses to be covered.</w:t>
      </w:r>
    </w:p>
    <w:p w:rsidR="00C22A6C" w:rsidRPr="00D1021F" w:rsidRDefault="00C22A6C" w:rsidP="00BE018F">
      <w:pPr>
        <w:pStyle w:val="Heading7"/>
      </w:pPr>
      <w:r w:rsidRPr="00D1021F">
        <w:t xml:space="preserve">Assist PCIC Chair in review of preapproval documentation, as well as review of documentation submitted for </w:t>
      </w:r>
      <w:r w:rsidR="00623585" w:rsidRPr="00D1021F">
        <w:t>reimbursement</w:t>
      </w:r>
      <w:r w:rsidRPr="00D1021F">
        <w:t xml:space="preserve"> approval by the PCIC Chair.</w:t>
      </w:r>
    </w:p>
    <w:p w:rsidR="00C22A6C" w:rsidRPr="00D1021F" w:rsidRDefault="00C22A6C" w:rsidP="00BE018F">
      <w:pPr>
        <w:pStyle w:val="Heading7"/>
      </w:pPr>
      <w:r w:rsidRPr="00D1021F">
        <w:t>Once reimbursement approval has been received from the PCIC Chair, submit request for payment to the designated PCIC Conference(s) with an active financial account.</w:t>
      </w:r>
    </w:p>
    <w:p w:rsidR="00D223F0" w:rsidRPr="00EF3062" w:rsidRDefault="00D223F0" w:rsidP="00D34976">
      <w:pPr>
        <w:pStyle w:val="Heading5"/>
        <w:numPr>
          <w:ilvl w:val="0"/>
          <w:numId w:val="24"/>
        </w:numPr>
      </w:pPr>
      <w:r w:rsidRPr="00EF3062">
        <w:t>Officers</w:t>
      </w:r>
    </w:p>
    <w:p w:rsidR="00D223F0" w:rsidRPr="00EF3062" w:rsidRDefault="00D223F0" w:rsidP="00F0275C">
      <w:pPr>
        <w:spacing w:before="60" w:after="60"/>
        <w:ind w:left="1890"/>
        <w:rPr>
          <w:rFonts w:cs="Arial"/>
          <w:color w:val="000000"/>
        </w:rPr>
      </w:pPr>
      <w:r w:rsidRPr="00EF3062">
        <w:rPr>
          <w:rFonts w:cs="Arial"/>
          <w:color w:val="000000"/>
        </w:rPr>
        <w:lastRenderedPageBreak/>
        <w:t>The Subcommittee Chair</w:t>
      </w:r>
      <w:r w:rsidR="00D1021F">
        <w:rPr>
          <w:rFonts w:cs="Arial"/>
          <w:color w:val="000000"/>
        </w:rPr>
        <w:t xml:space="preserve">, </w:t>
      </w:r>
      <w:r w:rsidRPr="00EF3062">
        <w:rPr>
          <w:rFonts w:cs="Arial"/>
          <w:color w:val="000000"/>
        </w:rPr>
        <w:t>Vice Chair</w:t>
      </w:r>
      <w:r w:rsidR="00FC17A9">
        <w:rPr>
          <w:rFonts w:cs="Arial"/>
          <w:color w:val="000000"/>
        </w:rPr>
        <w:t xml:space="preserve"> </w:t>
      </w:r>
      <w:r w:rsidR="00FC17A9" w:rsidRPr="00B976E5">
        <w:rPr>
          <w:rFonts w:cs="Arial"/>
          <w:color w:val="000000"/>
        </w:rPr>
        <w:t xml:space="preserve">and </w:t>
      </w:r>
      <w:r w:rsidR="003425EA">
        <w:rPr>
          <w:rFonts w:cs="Arial"/>
          <w:color w:val="000000"/>
        </w:rPr>
        <w:t>S</w:t>
      </w:r>
      <w:r w:rsidR="00FC17A9" w:rsidRPr="00B976E5">
        <w:rPr>
          <w:rFonts w:cs="Arial"/>
          <w:color w:val="000000"/>
        </w:rPr>
        <w:t>ecretary</w:t>
      </w:r>
      <w:r w:rsidRPr="00EF3062">
        <w:rPr>
          <w:rFonts w:cs="Arial"/>
          <w:color w:val="000000"/>
        </w:rPr>
        <w:t xml:space="preserve"> shall be appointed by the PCIC Chair for </w:t>
      </w:r>
      <w:r>
        <w:rPr>
          <w:rFonts w:cs="Arial"/>
          <w:color w:val="000000"/>
        </w:rPr>
        <w:t xml:space="preserve">five </w:t>
      </w:r>
      <w:r w:rsidRPr="00EF3062">
        <w:rPr>
          <w:rFonts w:cs="Arial"/>
          <w:color w:val="000000"/>
        </w:rPr>
        <w:t>(</w:t>
      </w:r>
      <w:r>
        <w:rPr>
          <w:rFonts w:cs="Arial"/>
          <w:color w:val="000000"/>
        </w:rPr>
        <w:t>5</w:t>
      </w:r>
      <w:r w:rsidRPr="00EF3062">
        <w:rPr>
          <w:rFonts w:cs="Arial"/>
          <w:color w:val="000000"/>
        </w:rPr>
        <w:t>) year terms.  The</w:t>
      </w:r>
      <w:r w:rsidR="003425EA">
        <w:rPr>
          <w:rFonts w:cs="Arial"/>
          <w:color w:val="000000"/>
        </w:rPr>
        <w:t xml:space="preserve"> officers</w:t>
      </w:r>
      <w:r w:rsidRPr="00EF3062">
        <w:rPr>
          <w:rFonts w:cs="Arial"/>
          <w:color w:val="000000"/>
        </w:rPr>
        <w:t xml:space="preserve"> may succeed themselves as many times as re-appointed.  The Chair shall be a member of the PCIC and the Executive Subcommittee.</w:t>
      </w:r>
    </w:p>
    <w:p w:rsidR="004E6553" w:rsidRPr="004E6553" w:rsidRDefault="00D223F0" w:rsidP="00D34976">
      <w:pPr>
        <w:pStyle w:val="Heading5"/>
        <w:numPr>
          <w:ilvl w:val="0"/>
          <w:numId w:val="24"/>
        </w:numPr>
      </w:pPr>
      <w:r w:rsidRPr="00EF3062">
        <w:t>Membership</w:t>
      </w:r>
      <w:r w:rsidR="004E6553">
        <w:t xml:space="preserve"> </w:t>
      </w:r>
      <w:r w:rsidR="00725D00" w:rsidRPr="00E51208">
        <w:t>In addition to the Subcommittee officers, the subcommittee shall consist of the Facilities Planning Subcommittee Chair, the current and future Local Conference Committee Chairs along with their identified Local Conference Finance Chairs, and all previous Local Conference Committee Chairs willing to serve.</w:t>
      </w:r>
    </w:p>
    <w:p w:rsidR="006C654A" w:rsidRPr="00ED30A9" w:rsidRDefault="006C654A" w:rsidP="004E6553">
      <w:pPr>
        <w:pStyle w:val="Heading3"/>
        <w:ind w:left="1440" w:hanging="432"/>
      </w:pPr>
      <w:bookmarkStart w:id="40" w:name="_Toc462390959"/>
      <w:r w:rsidRPr="00ED30A9">
        <w:t>HISTORICAL SUBCOMMITTEE</w:t>
      </w:r>
      <w:bookmarkEnd w:id="40"/>
      <w:r w:rsidRPr="00ED30A9">
        <w:t xml:space="preserve"> </w:t>
      </w:r>
    </w:p>
    <w:p w:rsidR="006C654A" w:rsidRPr="00EF3062" w:rsidRDefault="006C654A" w:rsidP="00D34976">
      <w:pPr>
        <w:pStyle w:val="Heading5"/>
        <w:numPr>
          <w:ilvl w:val="0"/>
          <w:numId w:val="25"/>
        </w:numPr>
      </w:pPr>
      <w:r w:rsidRPr="00EF3062">
        <w:t xml:space="preserve">Scope  </w:t>
      </w:r>
    </w:p>
    <w:p w:rsidR="006C654A" w:rsidRPr="00EF3062" w:rsidRDefault="006C654A" w:rsidP="00F0275C">
      <w:pPr>
        <w:spacing w:before="60" w:after="60"/>
        <w:ind w:left="1890"/>
        <w:rPr>
          <w:rFonts w:cs="Arial"/>
          <w:color w:val="000000"/>
        </w:rPr>
      </w:pPr>
      <w:r w:rsidRPr="00EF3062">
        <w:rPr>
          <w:rFonts w:cs="Arial"/>
          <w:color w:val="000000"/>
        </w:rPr>
        <w:t xml:space="preserve">The </w:t>
      </w:r>
      <w:r w:rsidR="00367D61">
        <w:rPr>
          <w:rFonts w:cs="Arial"/>
          <w:color w:val="000000"/>
        </w:rPr>
        <w:t>scope of this subcommittee is to</w:t>
      </w:r>
      <w:r w:rsidRPr="00EF3062">
        <w:rPr>
          <w:rFonts w:cs="Arial"/>
          <w:color w:val="000000"/>
        </w:rPr>
        <w:t xml:space="preserve"> maintain a record of all PCIC Conferences</w:t>
      </w:r>
      <w:r w:rsidR="00367D61">
        <w:rPr>
          <w:rFonts w:cs="Arial"/>
          <w:color w:val="000000"/>
        </w:rPr>
        <w:t xml:space="preserve"> and the </w:t>
      </w:r>
      <w:r w:rsidRPr="00EF3062">
        <w:rPr>
          <w:rFonts w:cs="Arial"/>
          <w:color w:val="000000"/>
        </w:rPr>
        <w:t xml:space="preserve">"PCIC Who's </w:t>
      </w:r>
      <w:proofErr w:type="gramStart"/>
      <w:r w:rsidRPr="00EF3062">
        <w:rPr>
          <w:rFonts w:cs="Arial"/>
          <w:color w:val="000000"/>
        </w:rPr>
        <w:t>Who</w:t>
      </w:r>
      <w:proofErr w:type="gramEnd"/>
      <w:r w:rsidRPr="00EF3062">
        <w:rPr>
          <w:rFonts w:cs="Arial"/>
          <w:color w:val="000000"/>
        </w:rPr>
        <w:t xml:space="preserve">" listing. </w:t>
      </w:r>
    </w:p>
    <w:p w:rsidR="006C654A" w:rsidRPr="00EF3062" w:rsidRDefault="006C654A" w:rsidP="00D34976">
      <w:pPr>
        <w:pStyle w:val="Heading5"/>
        <w:numPr>
          <w:ilvl w:val="0"/>
          <w:numId w:val="25"/>
        </w:numPr>
      </w:pPr>
      <w:r w:rsidRPr="00EF3062">
        <w:t>Officers</w:t>
      </w:r>
    </w:p>
    <w:p w:rsidR="006C654A" w:rsidRPr="00EF3062" w:rsidRDefault="006C654A" w:rsidP="00F0275C">
      <w:pPr>
        <w:spacing w:before="60" w:after="60"/>
        <w:ind w:left="1890"/>
        <w:rPr>
          <w:rFonts w:cs="Arial"/>
          <w:color w:val="000000"/>
        </w:rPr>
      </w:pPr>
      <w:r w:rsidRPr="00EF3062">
        <w:rPr>
          <w:rFonts w:cs="Arial"/>
          <w:color w:val="000000"/>
        </w:rPr>
        <w:t xml:space="preserve">The </w:t>
      </w:r>
      <w:r w:rsidR="00367D61">
        <w:rPr>
          <w:rFonts w:cs="Arial"/>
          <w:color w:val="000000"/>
        </w:rPr>
        <w:t>subcommittee Chair (referred to as</w:t>
      </w:r>
      <w:r w:rsidR="00C965E9">
        <w:rPr>
          <w:rFonts w:cs="Arial"/>
          <w:color w:val="000000"/>
        </w:rPr>
        <w:t xml:space="preserve"> </w:t>
      </w:r>
      <w:r w:rsidR="00FC17A9">
        <w:rPr>
          <w:rFonts w:cs="Arial"/>
          <w:color w:val="000000"/>
        </w:rPr>
        <w:t xml:space="preserve">Historian) and Vice Chair </w:t>
      </w:r>
      <w:r w:rsidRPr="00EF3062">
        <w:rPr>
          <w:rFonts w:cs="Arial"/>
          <w:color w:val="000000"/>
        </w:rPr>
        <w:t xml:space="preserve">shall be appointed for two (2) year terms by the PCIC Chair.  They may succeed themselves as many times as re-appointed.  </w:t>
      </w:r>
      <w:r w:rsidR="00367D61">
        <w:rPr>
          <w:rFonts w:cs="Arial"/>
          <w:color w:val="000000"/>
        </w:rPr>
        <w:t>They shall have an expressed interest in PCIC history.</w:t>
      </w:r>
    </w:p>
    <w:p w:rsidR="006C654A" w:rsidRPr="00EF3062" w:rsidRDefault="006C654A" w:rsidP="00D34976">
      <w:pPr>
        <w:pStyle w:val="Heading5"/>
        <w:numPr>
          <w:ilvl w:val="0"/>
          <w:numId w:val="25"/>
        </w:numPr>
      </w:pPr>
      <w:r w:rsidRPr="00EF3062">
        <w:t>Membership</w:t>
      </w:r>
    </w:p>
    <w:p w:rsidR="006C654A" w:rsidRDefault="00367D61" w:rsidP="00F0275C">
      <w:pPr>
        <w:spacing w:before="60" w:after="60"/>
        <w:ind w:left="1890"/>
        <w:rPr>
          <w:rFonts w:cs="Arial"/>
          <w:color w:val="000000"/>
        </w:rPr>
      </w:pPr>
      <w:r>
        <w:rPr>
          <w:rFonts w:cs="Arial"/>
          <w:color w:val="000000"/>
        </w:rPr>
        <w:t>Subcommittee membership includes the subcommittee Chair and Vice Chair.</w:t>
      </w:r>
      <w:r w:rsidR="006C654A" w:rsidRPr="00EF3062">
        <w:rPr>
          <w:rFonts w:cs="Arial"/>
          <w:color w:val="000000"/>
        </w:rPr>
        <w:t xml:space="preserve"> The Historian shall be a member of the PCIC and the Executive Subcommittee.</w:t>
      </w:r>
      <w:bookmarkStart w:id="41" w:name="SafetyWorkshop"/>
      <w:bookmarkEnd w:id="41"/>
    </w:p>
    <w:p w:rsidR="00471A46" w:rsidRPr="00471A46" w:rsidRDefault="00367D61" w:rsidP="00D34976">
      <w:pPr>
        <w:pStyle w:val="Heading5"/>
        <w:numPr>
          <w:ilvl w:val="0"/>
          <w:numId w:val="25"/>
        </w:numPr>
      </w:pPr>
      <w:bookmarkStart w:id="42" w:name="InformationTechnology"/>
      <w:bookmarkEnd w:id="42"/>
      <w:r>
        <w:t>Records</w:t>
      </w:r>
    </w:p>
    <w:p w:rsidR="00471A46" w:rsidRPr="00C965E9" w:rsidRDefault="00471A46" w:rsidP="00F0275C">
      <w:pPr>
        <w:spacing w:before="120"/>
        <w:ind w:left="1890"/>
        <w:rPr>
          <w:rFonts w:cs="Arial"/>
        </w:rPr>
      </w:pPr>
      <w:r w:rsidRPr="00C965E9">
        <w:rPr>
          <w:rFonts w:cs="Arial"/>
        </w:rPr>
        <w:t xml:space="preserve">The </w:t>
      </w:r>
      <w:r w:rsidR="00367D61">
        <w:rPr>
          <w:rFonts w:cs="Arial"/>
        </w:rPr>
        <w:t>s</w:t>
      </w:r>
      <w:r w:rsidRPr="00C965E9">
        <w:rPr>
          <w:rFonts w:cs="Arial"/>
        </w:rPr>
        <w:t xml:space="preserve">ubcommittee chair shall maintain a record of all PCIC conferences.  This </w:t>
      </w:r>
      <w:r w:rsidR="00367D61">
        <w:rPr>
          <w:rFonts w:cs="Arial"/>
        </w:rPr>
        <w:t xml:space="preserve">record </w:t>
      </w:r>
      <w:r w:rsidRPr="00C965E9">
        <w:rPr>
          <w:rFonts w:cs="Arial"/>
        </w:rPr>
        <w:t>shall include:</w:t>
      </w:r>
    </w:p>
    <w:p w:rsidR="00471A46" w:rsidRPr="00EF3062" w:rsidRDefault="00471A46" w:rsidP="00D34976">
      <w:pPr>
        <w:pStyle w:val="Heading6"/>
        <w:numPr>
          <w:ilvl w:val="0"/>
          <w:numId w:val="47"/>
        </w:numPr>
        <w:ind w:left="2434"/>
      </w:pPr>
      <w:r w:rsidRPr="00EF3062">
        <w:t xml:space="preserve">A </w:t>
      </w:r>
      <w:r w:rsidR="00367D61">
        <w:t xml:space="preserve">copy of the Conference </w:t>
      </w:r>
      <w:r w:rsidRPr="00EF3062">
        <w:t>program</w:t>
      </w:r>
    </w:p>
    <w:p w:rsidR="00471A46" w:rsidRPr="00EF3062" w:rsidRDefault="00471A46" w:rsidP="00D34976">
      <w:pPr>
        <w:pStyle w:val="Heading6"/>
        <w:numPr>
          <w:ilvl w:val="0"/>
          <w:numId w:val="47"/>
        </w:numPr>
        <w:ind w:left="2434"/>
      </w:pPr>
      <w:r w:rsidRPr="00EF3062">
        <w:t xml:space="preserve">A </w:t>
      </w:r>
      <w:r w:rsidR="00367D61">
        <w:t xml:space="preserve">copy of the </w:t>
      </w:r>
      <w:r w:rsidRPr="00EF3062">
        <w:t>Conference Record</w:t>
      </w:r>
    </w:p>
    <w:p w:rsidR="00471A46" w:rsidRPr="00EF3062" w:rsidRDefault="00471A46" w:rsidP="00D34976">
      <w:pPr>
        <w:pStyle w:val="Heading6"/>
        <w:numPr>
          <w:ilvl w:val="0"/>
          <w:numId w:val="47"/>
        </w:numPr>
        <w:ind w:left="2434"/>
      </w:pPr>
      <w:r w:rsidRPr="00EF3062">
        <w:t>A statistical record of the Conference</w:t>
      </w:r>
    </w:p>
    <w:p w:rsidR="00471A46" w:rsidRPr="00EF3062" w:rsidRDefault="00367D61" w:rsidP="00D34976">
      <w:pPr>
        <w:pStyle w:val="Heading6"/>
        <w:numPr>
          <w:ilvl w:val="0"/>
          <w:numId w:val="47"/>
        </w:numPr>
        <w:ind w:left="2434"/>
      </w:pPr>
      <w:r>
        <w:t xml:space="preserve">A list of all </w:t>
      </w:r>
      <w:proofErr w:type="gramStart"/>
      <w:r w:rsidR="00DC5B45">
        <w:t xml:space="preserve">PCIC </w:t>
      </w:r>
      <w:r w:rsidR="00471A46" w:rsidRPr="00EF3062">
        <w:t xml:space="preserve"> Awards</w:t>
      </w:r>
      <w:proofErr w:type="gramEnd"/>
    </w:p>
    <w:p w:rsidR="00471A46" w:rsidRPr="00EF3062" w:rsidRDefault="00367D61" w:rsidP="00D34976">
      <w:pPr>
        <w:pStyle w:val="Heading6"/>
        <w:numPr>
          <w:ilvl w:val="0"/>
          <w:numId w:val="47"/>
        </w:numPr>
        <w:ind w:left="2434"/>
      </w:pPr>
      <w:r>
        <w:t>A list of all s</w:t>
      </w:r>
      <w:r w:rsidR="00471A46" w:rsidRPr="00EF3062">
        <w:t>pecial awards</w:t>
      </w:r>
    </w:p>
    <w:p w:rsidR="00471A46" w:rsidRPr="00EF3062" w:rsidRDefault="00471A46" w:rsidP="00D34976">
      <w:pPr>
        <w:pStyle w:val="Heading6"/>
        <w:numPr>
          <w:ilvl w:val="0"/>
          <w:numId w:val="47"/>
        </w:numPr>
        <w:ind w:left="2434"/>
      </w:pPr>
      <w:r w:rsidRPr="00EF3062">
        <w:t>Special events such as 50th anniversary documents</w:t>
      </w:r>
    </w:p>
    <w:p w:rsidR="00471A46" w:rsidRPr="00EF3062" w:rsidRDefault="00471A46" w:rsidP="00D34976">
      <w:pPr>
        <w:pStyle w:val="Heading6"/>
        <w:numPr>
          <w:ilvl w:val="0"/>
          <w:numId w:val="47"/>
        </w:numPr>
        <w:ind w:left="2434"/>
      </w:pPr>
      <w:r w:rsidRPr="00EF3062">
        <w:t>Update PCIC Conference Record Database</w:t>
      </w:r>
    </w:p>
    <w:p w:rsidR="00471A46" w:rsidRPr="00EF3062" w:rsidRDefault="00471A46" w:rsidP="00F0275C">
      <w:pPr>
        <w:spacing w:before="120" w:after="60"/>
        <w:ind w:left="1890"/>
        <w:rPr>
          <w:rFonts w:cs="Arial"/>
          <w:color w:val="000000"/>
        </w:rPr>
      </w:pPr>
      <w:r w:rsidRPr="00EF3062">
        <w:rPr>
          <w:rFonts w:cs="Arial"/>
          <w:color w:val="000000"/>
        </w:rPr>
        <w:t>This information shall be filed by year and maintained in a suitable place and be available to all interested parties.</w:t>
      </w:r>
    </w:p>
    <w:p w:rsidR="00DD3C41" w:rsidRPr="00471A46" w:rsidRDefault="00367D61" w:rsidP="00D34976">
      <w:pPr>
        <w:pStyle w:val="Heading5"/>
        <w:numPr>
          <w:ilvl w:val="0"/>
          <w:numId w:val="25"/>
        </w:numPr>
      </w:pPr>
      <w:r>
        <w:t xml:space="preserve">PCIC </w:t>
      </w:r>
      <w:r w:rsidR="00DD3C41" w:rsidRPr="00471A46">
        <w:t>W</w:t>
      </w:r>
      <w:r w:rsidR="00912D1D">
        <w:t>ho</w:t>
      </w:r>
      <w:r w:rsidR="00DD3C41" w:rsidRPr="00471A46">
        <w:t>’</w:t>
      </w:r>
      <w:r w:rsidR="00912D1D">
        <w:t>s</w:t>
      </w:r>
      <w:r w:rsidR="00DD3C41" w:rsidRPr="00471A46">
        <w:t xml:space="preserve"> W</w:t>
      </w:r>
      <w:r w:rsidR="00912D1D">
        <w:t>ho</w:t>
      </w:r>
    </w:p>
    <w:p w:rsidR="00DD3C41" w:rsidRPr="00EF3062" w:rsidRDefault="00DD3C41" w:rsidP="00F0275C">
      <w:pPr>
        <w:spacing w:before="120" w:after="60"/>
        <w:ind w:left="1890"/>
        <w:rPr>
          <w:rFonts w:cs="Arial"/>
          <w:color w:val="000000"/>
        </w:rPr>
      </w:pPr>
      <w:r w:rsidRPr="00EF3062">
        <w:rPr>
          <w:rFonts w:cs="Arial"/>
          <w:color w:val="000000"/>
        </w:rPr>
        <w:t xml:space="preserve">The </w:t>
      </w:r>
      <w:r w:rsidR="00367D61">
        <w:rPr>
          <w:rFonts w:cs="Arial"/>
          <w:color w:val="000000"/>
        </w:rPr>
        <w:t>s</w:t>
      </w:r>
      <w:r w:rsidRPr="00EF3062">
        <w:rPr>
          <w:rFonts w:cs="Arial"/>
          <w:color w:val="000000"/>
        </w:rPr>
        <w:t xml:space="preserve">ubcommittee shall maintain the "PCIC Who's Who" listing.  The "PCIC Who's Who" will include PCIC officers, Subcommittee officers, Standards Working Group chairs, PCIC Fellows, </w:t>
      </w:r>
      <w:r>
        <w:rPr>
          <w:rFonts w:cs="Arial"/>
          <w:color w:val="000000"/>
        </w:rPr>
        <w:t xml:space="preserve">Local </w:t>
      </w:r>
      <w:r w:rsidRPr="00EF3062">
        <w:rPr>
          <w:rFonts w:cs="Arial"/>
          <w:color w:val="000000"/>
        </w:rPr>
        <w:t>Conference Committee chairs, and others approved by the AA Subcommittee for their contributions to the PCIC.</w:t>
      </w:r>
    </w:p>
    <w:p w:rsidR="00471A46" w:rsidRPr="00EF3062" w:rsidRDefault="00471A46" w:rsidP="00F0275C">
      <w:pPr>
        <w:spacing w:before="120" w:after="60"/>
        <w:ind w:left="1890"/>
        <w:rPr>
          <w:rFonts w:cs="Arial"/>
          <w:color w:val="000000"/>
          <w:u w:val="single"/>
        </w:rPr>
      </w:pPr>
    </w:p>
    <w:p w:rsidR="006C654A" w:rsidRPr="006A3A26" w:rsidRDefault="006C654A" w:rsidP="006A3A26">
      <w:pPr>
        <w:pStyle w:val="Heading3"/>
      </w:pPr>
      <w:bookmarkStart w:id="43" w:name="PaPSafetyWorkshopSC"/>
      <w:bookmarkStart w:id="44" w:name="_Toc462390960"/>
      <w:bookmarkEnd w:id="43"/>
      <w:r w:rsidRPr="006A3A26">
        <w:t xml:space="preserve">INFORMATION TECHNOLOGY </w:t>
      </w:r>
      <w:r w:rsidR="00947500">
        <w:t xml:space="preserve">(IT) </w:t>
      </w:r>
      <w:r w:rsidRPr="006A3A26">
        <w:t>SUBCOMMITTEE</w:t>
      </w:r>
      <w:bookmarkEnd w:id="44"/>
      <w:r w:rsidRPr="006A3A26">
        <w:t xml:space="preserve"> </w:t>
      </w:r>
    </w:p>
    <w:p w:rsidR="006C654A" w:rsidRPr="00503A1D" w:rsidRDefault="006C654A" w:rsidP="00D34976">
      <w:pPr>
        <w:pStyle w:val="Heading5"/>
        <w:numPr>
          <w:ilvl w:val="0"/>
          <w:numId w:val="26"/>
        </w:numPr>
        <w:rPr>
          <w:u w:val="single"/>
        </w:rPr>
      </w:pPr>
      <w:r w:rsidRPr="00A90394">
        <w:t>Scope</w:t>
      </w:r>
      <w:r w:rsidRPr="00503A1D">
        <w:rPr>
          <w:u w:val="single"/>
        </w:rPr>
        <w:t xml:space="preserve"> </w:t>
      </w:r>
    </w:p>
    <w:p w:rsidR="006C654A" w:rsidRPr="00EF3062" w:rsidRDefault="006C654A" w:rsidP="00D34976">
      <w:pPr>
        <w:pStyle w:val="Heading6"/>
        <w:numPr>
          <w:ilvl w:val="0"/>
          <w:numId w:val="48"/>
        </w:numPr>
        <w:ind w:left="2434" w:hanging="184"/>
      </w:pPr>
      <w:r>
        <w:t>Manag</w:t>
      </w:r>
      <w:r w:rsidRPr="00EF3062">
        <w:t xml:space="preserve">e and develop the </w:t>
      </w:r>
      <w:r>
        <w:t>PCIC w</w:t>
      </w:r>
      <w:r w:rsidRPr="00EF3062">
        <w:t>eb site</w:t>
      </w:r>
    </w:p>
    <w:p w:rsidR="006C654A" w:rsidRPr="005B76E0" w:rsidRDefault="006C654A" w:rsidP="00F0275C">
      <w:pPr>
        <w:pStyle w:val="Heading6"/>
      </w:pPr>
      <w:r w:rsidRPr="00EF3062">
        <w:t xml:space="preserve">Develop and maintain the PCIC </w:t>
      </w:r>
      <w:r>
        <w:t xml:space="preserve">IT </w:t>
      </w:r>
      <w:r w:rsidRPr="00EF3062">
        <w:t>operating manual</w:t>
      </w:r>
      <w:r w:rsidR="00E56266">
        <w:t xml:space="preserve"> policies and procedures</w:t>
      </w:r>
      <w:r w:rsidR="00723BFB">
        <w:t xml:space="preserve"> (P&amp;P’s)</w:t>
      </w:r>
    </w:p>
    <w:p w:rsidR="006C654A" w:rsidRPr="00B976E5" w:rsidRDefault="006C654A" w:rsidP="00F0275C">
      <w:pPr>
        <w:pStyle w:val="Heading6"/>
      </w:pPr>
      <w:r w:rsidRPr="00B976E5">
        <w:t xml:space="preserve">Interface with the Local </w:t>
      </w:r>
      <w:r w:rsidR="005B76E0" w:rsidRPr="00B976E5">
        <w:t xml:space="preserve">Conference </w:t>
      </w:r>
      <w:r w:rsidRPr="00B976E5">
        <w:t xml:space="preserve">Committee to develop and manage the </w:t>
      </w:r>
      <w:r w:rsidR="00C04E6C">
        <w:t>L</w:t>
      </w:r>
      <w:r w:rsidRPr="00B976E5">
        <w:t xml:space="preserve">ocal </w:t>
      </w:r>
      <w:r w:rsidR="00C04E6C">
        <w:t>C</w:t>
      </w:r>
      <w:r w:rsidR="00E04DBB" w:rsidRPr="00B976E5">
        <w:t xml:space="preserve">onference </w:t>
      </w:r>
      <w:r w:rsidR="00C04E6C">
        <w:t xml:space="preserve">Committee </w:t>
      </w:r>
      <w:r w:rsidRPr="00B976E5">
        <w:t xml:space="preserve">web site </w:t>
      </w:r>
    </w:p>
    <w:p w:rsidR="006C654A" w:rsidRPr="00EF3062" w:rsidRDefault="006C654A" w:rsidP="00F0275C">
      <w:pPr>
        <w:pStyle w:val="Heading6"/>
      </w:pPr>
      <w:r w:rsidRPr="00B976E5">
        <w:lastRenderedPageBreak/>
        <w:t>Maintain and</w:t>
      </w:r>
      <w:r w:rsidRPr="00EF3062">
        <w:t xml:space="preserve"> archive all PCIC </w:t>
      </w:r>
      <w:r>
        <w:t>w</w:t>
      </w:r>
      <w:r w:rsidRPr="00EF3062">
        <w:t>eb files</w:t>
      </w:r>
    </w:p>
    <w:p w:rsidR="006C654A" w:rsidRDefault="006C654A" w:rsidP="00F0275C">
      <w:pPr>
        <w:pStyle w:val="Heading6"/>
      </w:pPr>
      <w:r w:rsidRPr="00EF3062">
        <w:t>Coordinate and manage the PCIC purchased and leased computer hardware and software</w:t>
      </w:r>
    </w:p>
    <w:p w:rsidR="006C654A" w:rsidRDefault="006C654A" w:rsidP="00F0275C">
      <w:pPr>
        <w:pStyle w:val="Heading6"/>
      </w:pPr>
      <w:r>
        <w:t>Manage PCIC List Serve email distribution list</w:t>
      </w:r>
    </w:p>
    <w:p w:rsidR="006C654A" w:rsidRDefault="006C654A" w:rsidP="00F0275C">
      <w:pPr>
        <w:pStyle w:val="Heading6"/>
      </w:pPr>
      <w:r>
        <w:t>Manage PCIC Virtual Communities</w:t>
      </w:r>
    </w:p>
    <w:p w:rsidR="005B76E0" w:rsidRPr="00B976E5" w:rsidRDefault="005B76E0" w:rsidP="00F0275C">
      <w:pPr>
        <w:pStyle w:val="Heading6"/>
      </w:pPr>
      <w:r w:rsidRPr="00B976E5">
        <w:t>Establish strategies and guidelines for utilizing new IT technologies and social media for PCIC</w:t>
      </w:r>
      <w:r w:rsidR="00C04E6C">
        <w:t>.</w:t>
      </w:r>
    </w:p>
    <w:p w:rsidR="006C654A" w:rsidRPr="00EF3062" w:rsidRDefault="006C654A" w:rsidP="00D34976">
      <w:pPr>
        <w:pStyle w:val="Heading5"/>
        <w:numPr>
          <w:ilvl w:val="0"/>
          <w:numId w:val="26"/>
        </w:numPr>
      </w:pPr>
      <w:r w:rsidRPr="00EF3062">
        <w:t>Officers</w:t>
      </w:r>
    </w:p>
    <w:p w:rsidR="006C654A" w:rsidRPr="00EF3062" w:rsidRDefault="006C654A" w:rsidP="00F0275C">
      <w:pPr>
        <w:numPr>
          <w:ilvl w:val="4"/>
          <w:numId w:val="0"/>
        </w:numPr>
        <w:tabs>
          <w:tab w:val="left" w:pos="9360"/>
        </w:tabs>
        <w:spacing w:before="60" w:after="60"/>
        <w:ind w:left="1890"/>
        <w:rPr>
          <w:rFonts w:cs="Arial"/>
          <w:color w:val="000000"/>
        </w:rPr>
      </w:pPr>
      <w:r w:rsidRPr="00EF3062">
        <w:rPr>
          <w:rFonts w:cs="Arial"/>
          <w:color w:val="000000"/>
        </w:rPr>
        <w:t xml:space="preserve">The </w:t>
      </w:r>
      <w:r w:rsidR="00C04E6C">
        <w:rPr>
          <w:rFonts w:cs="Arial"/>
          <w:color w:val="000000"/>
        </w:rPr>
        <w:t>s</w:t>
      </w:r>
      <w:r w:rsidR="0018781D">
        <w:rPr>
          <w:rFonts w:cs="Arial"/>
          <w:color w:val="000000"/>
        </w:rPr>
        <w:t xml:space="preserve">ubcommittee Chair, </w:t>
      </w:r>
      <w:r w:rsidRPr="00EF3062">
        <w:rPr>
          <w:rFonts w:cs="Arial"/>
          <w:color w:val="000000"/>
        </w:rPr>
        <w:t>Vice Chair</w:t>
      </w:r>
      <w:r w:rsidR="005B76E0">
        <w:rPr>
          <w:rFonts w:cs="Arial"/>
          <w:color w:val="000000"/>
        </w:rPr>
        <w:t xml:space="preserve"> and Secretary</w:t>
      </w:r>
      <w:r w:rsidRPr="00EF3062">
        <w:rPr>
          <w:rFonts w:cs="Arial"/>
          <w:color w:val="000000"/>
        </w:rPr>
        <w:t xml:space="preserve"> shall be appointed by the PCIC Chair </w:t>
      </w:r>
      <w:r w:rsidRPr="00680946">
        <w:rPr>
          <w:rStyle w:val="Heading5Char"/>
        </w:rPr>
        <w:t>for a period of two (2) years.  They may succeed themselves as many times as re-</w:t>
      </w:r>
      <w:r w:rsidRPr="00EF3062">
        <w:rPr>
          <w:rFonts w:cs="Arial"/>
          <w:color w:val="000000"/>
        </w:rPr>
        <w:t>appointed.  The Chair shall be a member of the PCIC and the Executive Subcommittee.</w:t>
      </w:r>
    </w:p>
    <w:p w:rsidR="006C654A" w:rsidRPr="00EF3062" w:rsidRDefault="006C654A" w:rsidP="00D34976">
      <w:pPr>
        <w:pStyle w:val="Heading5"/>
        <w:numPr>
          <w:ilvl w:val="0"/>
          <w:numId w:val="26"/>
        </w:numPr>
      </w:pPr>
      <w:r w:rsidRPr="00680946">
        <w:t>Membership</w:t>
      </w:r>
    </w:p>
    <w:p w:rsidR="006C654A" w:rsidRPr="00EF3062" w:rsidRDefault="00C04E6C" w:rsidP="00F0275C">
      <w:pPr>
        <w:numPr>
          <w:ilvl w:val="4"/>
          <w:numId w:val="0"/>
        </w:numPr>
        <w:tabs>
          <w:tab w:val="left" w:pos="9360"/>
        </w:tabs>
        <w:spacing w:before="60" w:after="60"/>
        <w:ind w:left="1890"/>
        <w:rPr>
          <w:rFonts w:cs="Arial"/>
          <w:color w:val="000000"/>
        </w:rPr>
      </w:pPr>
      <w:r>
        <w:rPr>
          <w:rFonts w:cs="Arial"/>
          <w:color w:val="000000"/>
        </w:rPr>
        <w:t>Subcommittee membership shall include the subcommittee officers and the following.</w:t>
      </w:r>
    </w:p>
    <w:p w:rsidR="006C654A" w:rsidRPr="00EF3062" w:rsidRDefault="006C654A" w:rsidP="00D34976">
      <w:pPr>
        <w:pStyle w:val="Heading6"/>
        <w:numPr>
          <w:ilvl w:val="0"/>
          <w:numId w:val="49"/>
        </w:numPr>
        <w:ind w:left="2434"/>
      </w:pPr>
      <w:r w:rsidRPr="00EF3062">
        <w:t>Information Technology Subcommittee Chair</w:t>
      </w:r>
      <w:r w:rsidR="0018781D">
        <w:t>, Vice Chair and Secretary.</w:t>
      </w:r>
    </w:p>
    <w:p w:rsidR="006C654A" w:rsidRPr="00EF3062" w:rsidRDefault="006C654A" w:rsidP="00D34976">
      <w:pPr>
        <w:pStyle w:val="Heading6"/>
        <w:numPr>
          <w:ilvl w:val="0"/>
          <w:numId w:val="49"/>
        </w:numPr>
        <w:ind w:left="2434"/>
      </w:pPr>
      <w:r w:rsidRPr="00EF3062">
        <w:t xml:space="preserve">Current year Local </w:t>
      </w:r>
      <w:r>
        <w:t xml:space="preserve">Conference </w:t>
      </w:r>
      <w:r w:rsidRPr="00EF3062">
        <w:t xml:space="preserve">Committee web </w:t>
      </w:r>
      <w:r w:rsidR="00E56266">
        <w:t>master</w:t>
      </w:r>
    </w:p>
    <w:p w:rsidR="006C654A" w:rsidRPr="00EF3062" w:rsidRDefault="006C654A" w:rsidP="00D34976">
      <w:pPr>
        <w:pStyle w:val="Heading6"/>
        <w:numPr>
          <w:ilvl w:val="0"/>
          <w:numId w:val="49"/>
        </w:numPr>
        <w:ind w:left="2434"/>
      </w:pPr>
      <w:r w:rsidRPr="00EF3062">
        <w:t xml:space="preserve">Past year Local </w:t>
      </w:r>
      <w:r>
        <w:t xml:space="preserve">Conference </w:t>
      </w:r>
      <w:r w:rsidR="0018781D">
        <w:t xml:space="preserve">Committee web </w:t>
      </w:r>
      <w:r w:rsidR="00E56266">
        <w:t>master</w:t>
      </w:r>
      <w:r w:rsidRPr="00EF3062">
        <w:t xml:space="preserve"> </w:t>
      </w:r>
    </w:p>
    <w:p w:rsidR="006C654A" w:rsidRPr="00EF3062" w:rsidRDefault="006C654A" w:rsidP="00D34976">
      <w:pPr>
        <w:pStyle w:val="Heading6"/>
        <w:numPr>
          <w:ilvl w:val="0"/>
          <w:numId w:val="49"/>
        </w:numPr>
        <w:ind w:left="2434"/>
      </w:pPr>
      <w:r w:rsidRPr="00EF3062">
        <w:t xml:space="preserve">All </w:t>
      </w:r>
      <w:r w:rsidR="00C04E6C">
        <w:t>identified</w:t>
      </w:r>
      <w:r w:rsidR="00C04E6C" w:rsidRPr="00EF3062">
        <w:t xml:space="preserve"> </w:t>
      </w:r>
      <w:r w:rsidRPr="00EF3062">
        <w:t xml:space="preserve">future Local </w:t>
      </w:r>
      <w:r>
        <w:t xml:space="preserve">Conference </w:t>
      </w:r>
      <w:r w:rsidRPr="00EF3062">
        <w:t xml:space="preserve">Committee </w:t>
      </w:r>
      <w:r w:rsidR="0018781D">
        <w:t>IT functionaries.</w:t>
      </w:r>
      <w:r w:rsidRPr="00EF3062">
        <w:t xml:space="preserve"> </w:t>
      </w:r>
    </w:p>
    <w:p w:rsidR="006C654A" w:rsidRPr="00B976E5" w:rsidRDefault="006C654A" w:rsidP="00D34976">
      <w:pPr>
        <w:pStyle w:val="Heading6"/>
        <w:numPr>
          <w:ilvl w:val="0"/>
          <w:numId w:val="49"/>
        </w:numPr>
        <w:ind w:left="2434"/>
      </w:pPr>
      <w:r w:rsidRPr="00B976E5">
        <w:t>Membership Subcommittee Chair</w:t>
      </w:r>
      <w:r w:rsidR="005B76E0" w:rsidRPr="00B976E5">
        <w:t xml:space="preserve"> </w:t>
      </w:r>
      <w:r w:rsidR="0018781D" w:rsidRPr="00B976E5">
        <w:t>(</w:t>
      </w:r>
      <w:r w:rsidR="0018781D" w:rsidRPr="00680946">
        <w:t>ad hoc</w:t>
      </w:r>
      <w:r w:rsidR="0018781D" w:rsidRPr="00B976E5">
        <w:t xml:space="preserve"> as needed)</w:t>
      </w:r>
    </w:p>
    <w:p w:rsidR="006C654A" w:rsidRDefault="006C654A" w:rsidP="00D34976">
      <w:pPr>
        <w:pStyle w:val="Heading6"/>
        <w:numPr>
          <w:ilvl w:val="0"/>
          <w:numId w:val="49"/>
        </w:numPr>
        <w:ind w:left="2434"/>
      </w:pPr>
      <w:r w:rsidRPr="00B976E5">
        <w:t>Publicity Subcommittee Chair</w:t>
      </w:r>
      <w:r w:rsidR="0018781D" w:rsidRPr="00B976E5">
        <w:t xml:space="preserve"> (</w:t>
      </w:r>
      <w:r w:rsidR="0018781D" w:rsidRPr="00680946">
        <w:t>ad hoc</w:t>
      </w:r>
      <w:r w:rsidR="0018781D" w:rsidRPr="00B976E5">
        <w:t xml:space="preserve"> as needed)</w:t>
      </w:r>
    </w:p>
    <w:p w:rsidR="00C04E6C" w:rsidRPr="00C04E6C" w:rsidRDefault="00C04E6C" w:rsidP="00D34976">
      <w:pPr>
        <w:pStyle w:val="Heading6"/>
        <w:numPr>
          <w:ilvl w:val="0"/>
          <w:numId w:val="49"/>
        </w:numPr>
        <w:ind w:left="2434"/>
      </w:pPr>
      <w:r w:rsidRPr="00680946">
        <w:rPr>
          <w:i/>
        </w:rPr>
        <w:t>Ad hoc</w:t>
      </w:r>
      <w:r>
        <w:t xml:space="preserve"> members as appointed by the subcommittee Chair.</w:t>
      </w:r>
    </w:p>
    <w:p w:rsidR="006C654A" w:rsidRPr="00ED30A9" w:rsidRDefault="006C654A" w:rsidP="00720F5E">
      <w:pPr>
        <w:pStyle w:val="Heading3"/>
      </w:pPr>
      <w:bookmarkStart w:id="45" w:name="Membership"/>
      <w:bookmarkStart w:id="46" w:name="_Toc462390961"/>
      <w:bookmarkEnd w:id="45"/>
      <w:r w:rsidRPr="00ED30A9">
        <w:t>MEMBERSHIP SUBCOMMITTEE</w:t>
      </w:r>
      <w:bookmarkEnd w:id="46"/>
    </w:p>
    <w:p w:rsidR="006C654A" w:rsidRPr="00E15AE9" w:rsidRDefault="006C654A" w:rsidP="00D34976">
      <w:pPr>
        <w:pStyle w:val="Heading5"/>
        <w:numPr>
          <w:ilvl w:val="0"/>
          <w:numId w:val="27"/>
        </w:numPr>
      </w:pPr>
      <w:r w:rsidRPr="00E15AE9">
        <w:t xml:space="preserve">Scope </w:t>
      </w:r>
    </w:p>
    <w:p w:rsidR="006C654A" w:rsidRPr="00EF3062" w:rsidRDefault="006C654A" w:rsidP="00D34976">
      <w:pPr>
        <w:pStyle w:val="Heading6"/>
        <w:numPr>
          <w:ilvl w:val="0"/>
          <w:numId w:val="50"/>
        </w:numPr>
        <w:ind w:left="2434"/>
      </w:pPr>
      <w:r w:rsidRPr="00EF3062">
        <w:t>Maintain the PCIC Database with the most current contact information available</w:t>
      </w:r>
      <w:r w:rsidR="00947500">
        <w:t xml:space="preserve"> for each member</w:t>
      </w:r>
      <w:r w:rsidRPr="00EF3062">
        <w:t xml:space="preserve">.  </w:t>
      </w:r>
    </w:p>
    <w:p w:rsidR="006C654A" w:rsidRPr="00EF3062" w:rsidRDefault="006C654A" w:rsidP="00F0275C">
      <w:pPr>
        <w:pStyle w:val="Heading6"/>
      </w:pPr>
      <w:r w:rsidRPr="00EF3062">
        <w:t xml:space="preserve">Serve as the focal point for all subcommittee roster information.  </w:t>
      </w:r>
    </w:p>
    <w:p w:rsidR="006C654A" w:rsidRPr="00EF3062" w:rsidRDefault="006C654A" w:rsidP="00F0275C">
      <w:pPr>
        <w:pStyle w:val="Heading6"/>
      </w:pPr>
      <w:r w:rsidRPr="00EF3062">
        <w:t>Generate updated subcommittee rosters with current contact in</w:t>
      </w:r>
      <w:r w:rsidR="00EE703C">
        <w:t>formation for each subcommittee.</w:t>
      </w:r>
    </w:p>
    <w:p w:rsidR="006C654A" w:rsidRPr="00EE703C" w:rsidRDefault="00947500" w:rsidP="00F0275C">
      <w:pPr>
        <w:pStyle w:val="Heading6"/>
      </w:pPr>
      <w:r>
        <w:rPr>
          <w:color w:val="000000"/>
        </w:rPr>
        <w:t>M</w:t>
      </w:r>
      <w:r w:rsidR="006C654A" w:rsidRPr="00EF3062">
        <w:rPr>
          <w:color w:val="000000"/>
        </w:rPr>
        <w:t>aintain a roster of active conference participants; encourage new attendees; and inform potential attendees of PCIC activities</w:t>
      </w:r>
    </w:p>
    <w:p w:rsidR="00EE703C" w:rsidRPr="00EF3062" w:rsidRDefault="00EE703C" w:rsidP="00F0275C">
      <w:pPr>
        <w:pStyle w:val="Heading6"/>
      </w:pPr>
      <w:r>
        <w:rPr>
          <w:color w:val="000000"/>
        </w:rPr>
        <w:t xml:space="preserve">Capture and report </w:t>
      </w:r>
      <w:r w:rsidR="00E04DBB">
        <w:rPr>
          <w:color w:val="000000"/>
        </w:rPr>
        <w:t xml:space="preserve">on </w:t>
      </w:r>
      <w:r>
        <w:rPr>
          <w:color w:val="000000"/>
        </w:rPr>
        <w:t>PCIC roster demographics</w:t>
      </w:r>
    </w:p>
    <w:p w:rsidR="006C654A" w:rsidRPr="00EF3062" w:rsidRDefault="006C654A" w:rsidP="00D34976">
      <w:pPr>
        <w:pStyle w:val="Heading5"/>
        <w:numPr>
          <w:ilvl w:val="0"/>
          <w:numId w:val="27"/>
        </w:numPr>
      </w:pPr>
      <w:r w:rsidRPr="00EF3062">
        <w:t>Officers</w:t>
      </w:r>
    </w:p>
    <w:p w:rsidR="006C654A" w:rsidRPr="00EF3062" w:rsidRDefault="006C654A" w:rsidP="00F0275C">
      <w:pPr>
        <w:numPr>
          <w:ilvl w:val="4"/>
          <w:numId w:val="0"/>
        </w:numPr>
        <w:tabs>
          <w:tab w:val="left" w:pos="9360"/>
        </w:tabs>
        <w:spacing w:before="60" w:after="60"/>
        <w:ind w:left="1890"/>
        <w:rPr>
          <w:rFonts w:cs="Arial"/>
          <w:color w:val="000000"/>
        </w:rPr>
      </w:pPr>
      <w:r w:rsidRPr="00EF3062">
        <w:rPr>
          <w:rFonts w:cs="Arial"/>
          <w:color w:val="000000"/>
        </w:rPr>
        <w:t>Th</w:t>
      </w:r>
      <w:r w:rsidR="008C3D08">
        <w:rPr>
          <w:rFonts w:cs="Arial"/>
          <w:color w:val="000000"/>
        </w:rPr>
        <w:t xml:space="preserve">e </w:t>
      </w:r>
      <w:r w:rsidR="00947500">
        <w:rPr>
          <w:rFonts w:cs="Arial"/>
          <w:color w:val="000000"/>
        </w:rPr>
        <w:t>s</w:t>
      </w:r>
      <w:r w:rsidR="008C3D08">
        <w:rPr>
          <w:rFonts w:cs="Arial"/>
          <w:color w:val="000000"/>
        </w:rPr>
        <w:t xml:space="preserve">ubcommittee Chair, </w:t>
      </w:r>
      <w:r w:rsidRPr="00EF3062">
        <w:rPr>
          <w:rFonts w:cs="Arial"/>
          <w:color w:val="000000"/>
        </w:rPr>
        <w:t>Vice Chair</w:t>
      </w:r>
      <w:r w:rsidR="00B976E5">
        <w:rPr>
          <w:rFonts w:cs="Arial"/>
          <w:color w:val="000000"/>
        </w:rPr>
        <w:t xml:space="preserve"> and </w:t>
      </w:r>
      <w:r w:rsidR="00947500">
        <w:rPr>
          <w:rFonts w:cs="Arial"/>
          <w:color w:val="000000"/>
        </w:rPr>
        <w:t>S</w:t>
      </w:r>
      <w:r w:rsidR="00B976E5">
        <w:rPr>
          <w:rFonts w:cs="Arial"/>
          <w:color w:val="000000"/>
        </w:rPr>
        <w:t>ecretary</w:t>
      </w:r>
      <w:r w:rsidRPr="00EF3062">
        <w:rPr>
          <w:rFonts w:cs="Arial"/>
          <w:color w:val="000000"/>
        </w:rPr>
        <w:t xml:space="preserve"> shall be appointed by the PCIC Chair for two (2) year terms.  They may succeed themselves as many times as re-appointed.  The Chair shall be a member of the PCIC and the Executive Subcommittee.</w:t>
      </w:r>
    </w:p>
    <w:p w:rsidR="006C654A" w:rsidRPr="00EF3062" w:rsidRDefault="006C654A" w:rsidP="00D34976">
      <w:pPr>
        <w:pStyle w:val="Heading5"/>
        <w:numPr>
          <w:ilvl w:val="0"/>
          <w:numId w:val="27"/>
        </w:numPr>
      </w:pPr>
      <w:r w:rsidRPr="00EF3062">
        <w:t>Membership</w:t>
      </w:r>
    </w:p>
    <w:p w:rsidR="006C654A" w:rsidRPr="00EF3062" w:rsidRDefault="006C654A" w:rsidP="00F0275C">
      <w:pPr>
        <w:numPr>
          <w:ilvl w:val="4"/>
          <w:numId w:val="0"/>
        </w:numPr>
        <w:tabs>
          <w:tab w:val="left" w:pos="9360"/>
        </w:tabs>
        <w:spacing w:before="60" w:after="60"/>
        <w:ind w:left="1890"/>
        <w:rPr>
          <w:rFonts w:cs="Arial"/>
          <w:color w:val="000000"/>
        </w:rPr>
      </w:pPr>
      <w:r w:rsidRPr="00EF3062">
        <w:rPr>
          <w:rFonts w:cs="Arial"/>
          <w:color w:val="000000"/>
        </w:rPr>
        <w:t xml:space="preserve">The subcommittee </w:t>
      </w:r>
      <w:r w:rsidR="00947500">
        <w:rPr>
          <w:rFonts w:cs="Arial"/>
          <w:color w:val="000000"/>
        </w:rPr>
        <w:t>membership consists of the subcommittee officers.</w:t>
      </w:r>
    </w:p>
    <w:p w:rsidR="006C654A" w:rsidRPr="00EF3062" w:rsidRDefault="006C654A" w:rsidP="00D34976">
      <w:pPr>
        <w:pStyle w:val="Heading5"/>
        <w:numPr>
          <w:ilvl w:val="0"/>
          <w:numId w:val="27"/>
        </w:numPr>
      </w:pPr>
      <w:r w:rsidRPr="00EF3062">
        <w:t>Mailing List</w:t>
      </w:r>
    </w:p>
    <w:p w:rsidR="006C654A" w:rsidRPr="00EF3062" w:rsidRDefault="006C654A" w:rsidP="00D34976">
      <w:pPr>
        <w:pStyle w:val="Heading6"/>
        <w:numPr>
          <w:ilvl w:val="0"/>
          <w:numId w:val="51"/>
        </w:numPr>
        <w:ind w:left="2434"/>
      </w:pPr>
      <w:r w:rsidRPr="00EF3062">
        <w:t xml:space="preserve">The Permanent Master Mailing List shall be updated after each conference, utilizing the final conference attendance list(s), as provided by the </w:t>
      </w:r>
      <w:r>
        <w:t xml:space="preserve">Local </w:t>
      </w:r>
      <w:r w:rsidRPr="00EF3062">
        <w:t>Conference Committee.</w:t>
      </w:r>
    </w:p>
    <w:p w:rsidR="006C654A" w:rsidRPr="00680946" w:rsidRDefault="006C654A" w:rsidP="00D34976">
      <w:pPr>
        <w:pStyle w:val="Heading6"/>
        <w:numPr>
          <w:ilvl w:val="0"/>
          <w:numId w:val="51"/>
        </w:numPr>
        <w:ind w:left="2434"/>
      </w:pPr>
      <w:r w:rsidRPr="00EF3062">
        <w:t xml:space="preserve">The Permanent Master Mailing List shall be maintained </w:t>
      </w:r>
      <w:r w:rsidR="00947500">
        <w:t xml:space="preserve">annually </w:t>
      </w:r>
      <w:r w:rsidRPr="00EF3062">
        <w:t>utilizing the following guidelines</w:t>
      </w:r>
      <w:r>
        <w:t>:</w:t>
      </w:r>
    </w:p>
    <w:p w:rsidR="006C654A" w:rsidRDefault="00D1021F" w:rsidP="00D34976">
      <w:pPr>
        <w:pStyle w:val="Heading7"/>
        <w:numPr>
          <w:ilvl w:val="0"/>
          <w:numId w:val="79"/>
        </w:numPr>
      </w:pPr>
      <w:r>
        <w:t>T</w:t>
      </w:r>
      <w:r w:rsidR="006C654A" w:rsidRPr="00EF3062">
        <w:t xml:space="preserve">he list shall include the names of all individuals that have attended at least one (1) </w:t>
      </w:r>
      <w:r w:rsidR="00947500">
        <w:t>PCIC C</w:t>
      </w:r>
      <w:r w:rsidR="006C654A" w:rsidRPr="00EF3062">
        <w:t>onference in the past five (5) years</w:t>
      </w:r>
      <w:r w:rsidR="00947500">
        <w:t xml:space="preserve"> at the time the list is being updated</w:t>
      </w:r>
      <w:r w:rsidR="006C654A" w:rsidRPr="00EF3062">
        <w:t>.</w:t>
      </w:r>
    </w:p>
    <w:p w:rsidR="006C654A" w:rsidRDefault="006C654A" w:rsidP="008E2167">
      <w:pPr>
        <w:pStyle w:val="Heading7"/>
      </w:pPr>
      <w:r w:rsidRPr="00EF3062">
        <w:lastRenderedPageBreak/>
        <w:t>Names of those not attending an Annual Conference at least once in the last five (5) years shall be deleted from the List.</w:t>
      </w:r>
    </w:p>
    <w:p w:rsidR="006C654A" w:rsidRDefault="00947500" w:rsidP="008E2167">
      <w:pPr>
        <w:pStyle w:val="Heading7"/>
      </w:pPr>
      <w:r>
        <w:t>R</w:t>
      </w:r>
      <w:r w:rsidR="006C654A" w:rsidRPr="00EF3062">
        <w:t xml:space="preserve">eview conference attendance list(s) for changes in </w:t>
      </w:r>
      <w:r>
        <w:t xml:space="preserve">each PCIC Conference attendee’s </w:t>
      </w:r>
      <w:r w:rsidR="006C654A" w:rsidRPr="00EF3062">
        <w:t>company affiliation and mailing addresses, and update the Permanent Master Mailing List accordingly.</w:t>
      </w:r>
    </w:p>
    <w:p w:rsidR="006C654A" w:rsidRDefault="00947500" w:rsidP="008E2167">
      <w:pPr>
        <w:pStyle w:val="Heading7"/>
      </w:pPr>
      <w:r>
        <w:t>E</w:t>
      </w:r>
      <w:r w:rsidR="006C654A" w:rsidRPr="00EF3062">
        <w:t xml:space="preserve">nsure that the Mailing List includes all current Subcommittee members of the PCIC as well as </w:t>
      </w:r>
      <w:r>
        <w:t>a</w:t>
      </w:r>
      <w:r w:rsidR="006C654A" w:rsidRPr="00EF3062">
        <w:t>uthors for the upcoming conference.</w:t>
      </w:r>
    </w:p>
    <w:p w:rsidR="006C654A" w:rsidRDefault="006C654A" w:rsidP="008E2167">
      <w:pPr>
        <w:pStyle w:val="Heading7"/>
      </w:pPr>
      <w:r w:rsidRPr="00EF3062">
        <w:t>By April 1st of each year, the Membership Chair shall provide the Conference Committee with two (2) sets of the updated Permanent Master Mailing List, for the Conference announcement mailing.</w:t>
      </w:r>
    </w:p>
    <w:p w:rsidR="006C654A" w:rsidRPr="00ED30A9" w:rsidRDefault="006C654A" w:rsidP="00720F5E">
      <w:pPr>
        <w:pStyle w:val="Heading3"/>
      </w:pPr>
      <w:bookmarkStart w:id="47" w:name="PapersRev"/>
      <w:bookmarkStart w:id="48" w:name="_Toc462390962"/>
      <w:bookmarkEnd w:id="47"/>
      <w:r w:rsidRPr="00ED30A9">
        <w:t>PAPERS REVIEW SUBCOMMITTEE</w:t>
      </w:r>
      <w:bookmarkEnd w:id="48"/>
    </w:p>
    <w:p w:rsidR="00651F4B" w:rsidRPr="00651F4B" w:rsidRDefault="006C654A" w:rsidP="00D34976">
      <w:pPr>
        <w:pStyle w:val="Heading5"/>
        <w:numPr>
          <w:ilvl w:val="0"/>
          <w:numId w:val="28"/>
        </w:numPr>
        <w:spacing w:before="60"/>
        <w:rPr>
          <w:color w:val="000000"/>
        </w:rPr>
      </w:pPr>
      <w:r w:rsidRPr="00EF3062">
        <w:t xml:space="preserve">Scope </w:t>
      </w:r>
    </w:p>
    <w:p w:rsidR="00E60D10" w:rsidRDefault="00651F4B" w:rsidP="00D34976">
      <w:pPr>
        <w:pStyle w:val="Heading6"/>
        <w:numPr>
          <w:ilvl w:val="0"/>
          <w:numId w:val="63"/>
        </w:numPr>
        <w:ind w:left="2434"/>
      </w:pPr>
      <w:r w:rsidRPr="00651F4B">
        <w:t xml:space="preserve">Manage and improve the review and selection process </w:t>
      </w:r>
      <w:r w:rsidR="00E60D10">
        <w:t xml:space="preserve">for PCIC prize paper </w:t>
      </w:r>
      <w:r w:rsidRPr="00651F4B">
        <w:t>to determine which papers and conference presentations will be recognized for their high quality.</w:t>
      </w:r>
    </w:p>
    <w:p w:rsidR="00651F4B" w:rsidRPr="00651F4B" w:rsidRDefault="00E60D10" w:rsidP="00D34976">
      <w:pPr>
        <w:pStyle w:val="Heading6"/>
        <w:numPr>
          <w:ilvl w:val="0"/>
          <w:numId w:val="63"/>
        </w:numPr>
        <w:ind w:left="2434"/>
      </w:pPr>
      <w:r>
        <w:t>S</w:t>
      </w:r>
      <w:r w:rsidR="00651F4B" w:rsidRPr="00651F4B">
        <w:t xml:space="preserve">ubmit six (6) recommended prize papers to A&amp;A for final </w:t>
      </w:r>
      <w:r>
        <w:t>review and approval</w:t>
      </w:r>
      <w:r w:rsidR="00651F4B" w:rsidRPr="00651F4B">
        <w:t>.</w:t>
      </w:r>
    </w:p>
    <w:p w:rsidR="00651F4B" w:rsidRDefault="00651F4B" w:rsidP="00D34976">
      <w:pPr>
        <w:pStyle w:val="Heading6"/>
        <w:numPr>
          <w:ilvl w:val="0"/>
          <w:numId w:val="63"/>
        </w:numPr>
        <w:ind w:left="2434"/>
      </w:pPr>
      <w:r>
        <w:t>Manage and improve the process which selects the papers for publication in the IAS Transactions</w:t>
      </w:r>
      <w:r w:rsidR="003000B7">
        <w:t>.</w:t>
      </w:r>
    </w:p>
    <w:p w:rsidR="00651F4B" w:rsidRDefault="00651F4B" w:rsidP="00D34976">
      <w:pPr>
        <w:pStyle w:val="Heading6"/>
        <w:numPr>
          <w:ilvl w:val="0"/>
          <w:numId w:val="63"/>
        </w:numPr>
        <w:ind w:left="2434"/>
      </w:pPr>
      <w:r>
        <w:t>Manage and improve the process which selects the papers for publication in the IAS Magazine</w:t>
      </w:r>
      <w:r w:rsidR="003000B7">
        <w:t>.</w:t>
      </w:r>
    </w:p>
    <w:p w:rsidR="003000B7" w:rsidRPr="003000B7" w:rsidRDefault="003000B7" w:rsidP="00D34976">
      <w:pPr>
        <w:pStyle w:val="Heading6"/>
        <w:numPr>
          <w:ilvl w:val="0"/>
          <w:numId w:val="63"/>
        </w:numPr>
        <w:ind w:left="2434"/>
      </w:pPr>
      <w:r>
        <w:t>Review and update (as needed) the Papers Review Subcommittee Operating Manual at least annually.</w:t>
      </w:r>
    </w:p>
    <w:p w:rsidR="006C654A" w:rsidRPr="00EF3062" w:rsidRDefault="006C654A" w:rsidP="00D34976">
      <w:pPr>
        <w:pStyle w:val="Heading5"/>
        <w:numPr>
          <w:ilvl w:val="0"/>
          <w:numId w:val="28"/>
        </w:numPr>
        <w:spacing w:before="60"/>
      </w:pPr>
      <w:r w:rsidRPr="00EF3062">
        <w:t xml:space="preserve">Officers </w:t>
      </w:r>
    </w:p>
    <w:p w:rsidR="006C654A" w:rsidRPr="00EF3062" w:rsidRDefault="006C654A" w:rsidP="00F0275C">
      <w:pPr>
        <w:numPr>
          <w:ilvl w:val="4"/>
          <w:numId w:val="0"/>
        </w:numPr>
        <w:tabs>
          <w:tab w:val="left" w:pos="9360"/>
        </w:tabs>
        <w:spacing w:before="60" w:after="60"/>
        <w:ind w:left="1890"/>
        <w:rPr>
          <w:rFonts w:cs="Arial"/>
          <w:color w:val="000000"/>
        </w:rPr>
      </w:pPr>
      <w:r w:rsidRPr="00EF3062">
        <w:rPr>
          <w:rFonts w:cs="Arial"/>
          <w:color w:val="000000"/>
        </w:rPr>
        <w:t xml:space="preserve">The </w:t>
      </w:r>
      <w:r w:rsidR="003000B7">
        <w:rPr>
          <w:rFonts w:cs="Arial"/>
          <w:color w:val="000000"/>
        </w:rPr>
        <w:t>subcommittee</w:t>
      </w:r>
      <w:r w:rsidRPr="00EF3062">
        <w:rPr>
          <w:rFonts w:cs="Arial"/>
          <w:color w:val="000000"/>
        </w:rPr>
        <w:t xml:space="preserve"> Chair</w:t>
      </w:r>
      <w:r>
        <w:rPr>
          <w:rFonts w:cs="Arial"/>
          <w:color w:val="000000"/>
        </w:rPr>
        <w:t>,</w:t>
      </w:r>
      <w:r w:rsidRPr="00EF3062">
        <w:rPr>
          <w:rFonts w:cs="Arial"/>
          <w:color w:val="000000"/>
        </w:rPr>
        <w:t xml:space="preserve"> Vice Chair</w:t>
      </w:r>
      <w:r w:rsidR="003000B7">
        <w:rPr>
          <w:rFonts w:cs="Arial"/>
          <w:color w:val="000000"/>
        </w:rPr>
        <w:t>,</w:t>
      </w:r>
      <w:r>
        <w:rPr>
          <w:rFonts w:cs="Arial"/>
          <w:color w:val="000000"/>
        </w:rPr>
        <w:t xml:space="preserve"> and Associate Editors</w:t>
      </w:r>
      <w:r w:rsidRPr="00EF3062">
        <w:rPr>
          <w:rFonts w:cs="Arial"/>
          <w:color w:val="000000"/>
        </w:rPr>
        <w:t xml:space="preserve"> shall be appointed by the PCIC Chair for two (2) year terms.  They may succeed themselves as many times as re-appointed.  The Chair shall be a member of the PCIC and the Executive Subcommittee. </w:t>
      </w:r>
    </w:p>
    <w:p w:rsidR="006C654A" w:rsidRPr="00060BE7" w:rsidRDefault="006C654A" w:rsidP="00D34976">
      <w:pPr>
        <w:pStyle w:val="Heading5"/>
        <w:numPr>
          <w:ilvl w:val="0"/>
          <w:numId w:val="28"/>
        </w:numPr>
        <w:spacing w:before="60"/>
      </w:pPr>
      <w:r w:rsidRPr="00060BE7">
        <w:t>Membership</w:t>
      </w:r>
      <w:r w:rsidR="007E7216" w:rsidRPr="00060BE7">
        <w:t xml:space="preserve">  </w:t>
      </w:r>
    </w:p>
    <w:p w:rsidR="00060BE7" w:rsidRPr="00060BE7" w:rsidRDefault="00316049" w:rsidP="00060BE7">
      <w:pPr>
        <w:numPr>
          <w:ilvl w:val="4"/>
          <w:numId w:val="0"/>
        </w:numPr>
        <w:tabs>
          <w:tab w:val="left" w:pos="9360"/>
        </w:tabs>
        <w:spacing w:before="60" w:after="60"/>
        <w:ind w:left="1890"/>
        <w:rPr>
          <w:rFonts w:cs="Arial"/>
          <w:color w:val="000000"/>
        </w:rPr>
      </w:pPr>
      <w:r>
        <w:rPr>
          <w:noProof/>
        </w:rPr>
        <mc:AlternateContent>
          <mc:Choice Requires="wps">
            <w:drawing>
              <wp:anchor distT="0" distB="0" distL="114300" distR="114300" simplePos="0" relativeHeight="251659264" behindDoc="0" locked="0" layoutInCell="1" allowOverlap="1" wp14:anchorId="458CF7F2" wp14:editId="4C10D562">
                <wp:simplePos x="0" y="0"/>
                <wp:positionH relativeFrom="column">
                  <wp:posOffset>-113665</wp:posOffset>
                </wp:positionH>
                <wp:positionV relativeFrom="paragraph">
                  <wp:posOffset>61595</wp:posOffset>
                </wp:positionV>
                <wp:extent cx="68580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77AB2" w:rsidRDefault="00377AB2">
                            <w:r>
                              <w:t>2/2017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8CF7F2" id="_x0000_t202" coordsize="21600,21600" o:spt="202" path="m,l,21600r21600,l21600,xe">
                <v:stroke joinstyle="miter"/>
                <v:path gradientshapeok="t" o:connecttype="rect"/>
              </v:shapetype>
              <v:shape id="Text Box 1" o:spid="_x0000_s1026" type="#_x0000_t202" style="position:absolute;left:0;text-align:left;margin-left:-8.95pt;margin-top:4.8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" filled="f" stroked="f">
                <v:path arrowok="t"/>
                <v:textbox>
                  <w:txbxContent>
                    <w:p w:rsidR="00377AB2" w:rsidRDefault="00377AB2">
                      <w:r>
                        <w:t>2/2017 rev</w:t>
                      </w:r>
                    </w:p>
                  </w:txbxContent>
                </v:textbox>
                <w10:wrap type="square"/>
              </v:shape>
            </w:pict>
          </mc:Fallback>
        </mc:AlternateContent>
      </w:r>
      <w:r w:rsidR="00060BE7">
        <w:rPr>
          <w:rFonts w:cs="Arial"/>
          <w:color w:val="000000"/>
        </w:rPr>
        <w:t>Members include</w:t>
      </w:r>
      <w:r w:rsidR="00060BE7" w:rsidRPr="00060BE7">
        <w:rPr>
          <w:rFonts w:cs="Arial"/>
          <w:color w:val="000000"/>
        </w:rPr>
        <w:t xml:space="preserve"> the </w:t>
      </w:r>
      <w:r w:rsidR="003000B7">
        <w:rPr>
          <w:rFonts w:cs="Arial"/>
          <w:color w:val="000000"/>
        </w:rPr>
        <w:t>subcommittee</w:t>
      </w:r>
      <w:r w:rsidR="00060BE7" w:rsidRPr="00060BE7">
        <w:rPr>
          <w:rFonts w:cs="Arial"/>
          <w:color w:val="000000"/>
        </w:rPr>
        <w:t xml:space="preserve"> officers and Associate Editors, the PCIC Executive </w:t>
      </w:r>
      <w:r w:rsidR="00AD2DC7">
        <w:rPr>
          <w:rFonts w:cs="Arial"/>
          <w:color w:val="000000"/>
        </w:rPr>
        <w:t>officers</w:t>
      </w:r>
      <w:r w:rsidR="00060BE7" w:rsidRPr="00060BE7">
        <w:rPr>
          <w:rFonts w:cs="Arial"/>
          <w:color w:val="000000"/>
        </w:rPr>
        <w:t xml:space="preserve">, </w:t>
      </w:r>
      <w:r w:rsidR="00C62E5F">
        <w:rPr>
          <w:rFonts w:cs="Arial"/>
          <w:color w:val="000000"/>
        </w:rPr>
        <w:t xml:space="preserve">PCIC Advisory and Awards Chair, </w:t>
      </w:r>
      <w:r w:rsidR="00060BE7" w:rsidRPr="00060BE7">
        <w:rPr>
          <w:rFonts w:cs="Arial"/>
          <w:color w:val="000000"/>
        </w:rPr>
        <w:t xml:space="preserve">all Technical Subcommittee officers, and anyone else </w:t>
      </w:r>
      <w:r w:rsidR="00E56266">
        <w:rPr>
          <w:rFonts w:cs="Arial"/>
          <w:color w:val="000000"/>
        </w:rPr>
        <w:t xml:space="preserve">whom </w:t>
      </w:r>
      <w:r w:rsidR="00060BE7" w:rsidRPr="00060BE7">
        <w:rPr>
          <w:rFonts w:cs="Arial"/>
          <w:color w:val="000000"/>
        </w:rPr>
        <w:t>the Papers Review Chair deems appropriate.</w:t>
      </w:r>
    </w:p>
    <w:p w:rsidR="006A3A26" w:rsidRDefault="006A3A26" w:rsidP="00D34976">
      <w:pPr>
        <w:pStyle w:val="Heading5"/>
        <w:numPr>
          <w:ilvl w:val="0"/>
          <w:numId w:val="28"/>
        </w:numPr>
        <w:spacing w:before="60"/>
      </w:pPr>
      <w:bookmarkStart w:id="49" w:name="Publications"/>
      <w:bookmarkStart w:id="50" w:name="_Toc526474364"/>
      <w:bookmarkEnd w:id="49"/>
      <w:r>
        <w:t xml:space="preserve">Operating </w:t>
      </w:r>
      <w:r w:rsidR="003000B7">
        <w:t>Manual</w:t>
      </w:r>
    </w:p>
    <w:p w:rsidR="003000B7" w:rsidRPr="003000B7" w:rsidRDefault="003000B7" w:rsidP="00E22B11">
      <w:pPr>
        <w:ind w:left="1890"/>
      </w:pPr>
      <w:r>
        <w:rPr>
          <w:rFonts w:cs="Arial"/>
          <w:color w:val="000000"/>
        </w:rPr>
        <w:t>Refer to the Papers Review Operating Procedures document for details of the operating details of that subcommittee.</w:t>
      </w:r>
    </w:p>
    <w:p w:rsidR="006A3A26" w:rsidRDefault="00377AB2" w:rsidP="00E22B11">
      <w:pPr>
        <w:ind w:left="1890"/>
      </w:pPr>
      <w:hyperlink r:id="rId18" w:history="1">
        <w:r w:rsidR="003000B7">
          <w:rPr>
            <w:rStyle w:val="Hyperlink"/>
          </w:rPr>
          <w:t>Papers Review Subcommittee Operating Manual</w:t>
        </w:r>
      </w:hyperlink>
      <w:r w:rsidR="006A3A26">
        <w:t xml:space="preserve">    </w:t>
      </w:r>
    </w:p>
    <w:p w:rsidR="006A3A26" w:rsidRPr="006A3A26" w:rsidRDefault="006A3A26" w:rsidP="006A3A26"/>
    <w:p w:rsidR="006C654A" w:rsidRPr="00ED30A9" w:rsidRDefault="006C654A" w:rsidP="00720F5E">
      <w:pPr>
        <w:pStyle w:val="Heading3"/>
      </w:pPr>
      <w:bookmarkStart w:id="51" w:name="_Toc462390963"/>
      <w:r w:rsidRPr="00ED30A9">
        <w:t>PUBLICATIONS SUBCOMMITTEE</w:t>
      </w:r>
      <w:bookmarkEnd w:id="50"/>
      <w:bookmarkEnd w:id="51"/>
    </w:p>
    <w:p w:rsidR="006C654A" w:rsidRPr="00EF3062" w:rsidRDefault="006C654A" w:rsidP="00D34976">
      <w:pPr>
        <w:pStyle w:val="Heading5"/>
        <w:numPr>
          <w:ilvl w:val="0"/>
          <w:numId w:val="29"/>
        </w:numPr>
      </w:pPr>
      <w:r w:rsidRPr="00EF3062">
        <w:t xml:space="preserve">Scope </w:t>
      </w:r>
    </w:p>
    <w:p w:rsidR="006C654A" w:rsidRPr="00EF3062" w:rsidRDefault="006C654A" w:rsidP="00D34976">
      <w:pPr>
        <w:pStyle w:val="Heading6"/>
        <w:numPr>
          <w:ilvl w:val="0"/>
          <w:numId w:val="52"/>
        </w:numPr>
        <w:ind w:left="2434"/>
      </w:pPr>
      <w:r w:rsidRPr="00EF3062">
        <w:t>Work with the Technical Subcommittees to ensure all of the technical papers for the current year’s conference have been received with their copy right release forms</w:t>
      </w:r>
      <w:r w:rsidR="00265C4C">
        <w:t xml:space="preserve"> and are </w:t>
      </w:r>
      <w:proofErr w:type="spellStart"/>
      <w:r w:rsidR="00265C4C">
        <w:t>Xplore</w:t>
      </w:r>
      <w:proofErr w:type="spellEnd"/>
      <w:r w:rsidR="00265C4C">
        <w:t xml:space="preserve"> compliant</w:t>
      </w:r>
      <w:r w:rsidRPr="00EF3062">
        <w:t>.</w:t>
      </w:r>
    </w:p>
    <w:p w:rsidR="006C654A" w:rsidRPr="00EF3062" w:rsidRDefault="006C654A" w:rsidP="00D34976">
      <w:pPr>
        <w:pStyle w:val="Heading6"/>
        <w:numPr>
          <w:ilvl w:val="0"/>
          <w:numId w:val="52"/>
        </w:numPr>
        <w:ind w:left="2434"/>
      </w:pPr>
      <w:r w:rsidRPr="00EF3062">
        <w:t xml:space="preserve">Manage all </w:t>
      </w:r>
      <w:r w:rsidR="00265C4C">
        <w:t>publication</w:t>
      </w:r>
      <w:r w:rsidR="00265C4C" w:rsidRPr="00EF3062">
        <w:t xml:space="preserve"> </w:t>
      </w:r>
      <w:r w:rsidRPr="00EF3062">
        <w:t xml:space="preserve">needs of the PCIC </w:t>
      </w:r>
      <w:r w:rsidR="008B55BC">
        <w:t>such as the PCIC C</w:t>
      </w:r>
      <w:r w:rsidRPr="00EF3062">
        <w:t xml:space="preserve">onference </w:t>
      </w:r>
      <w:r w:rsidR="008B55BC">
        <w:t>R</w:t>
      </w:r>
      <w:r w:rsidRPr="00EF3062">
        <w:t xml:space="preserve">ecord, mailers, </w:t>
      </w:r>
      <w:r w:rsidR="00265C4C">
        <w:t xml:space="preserve">CD’s and certain </w:t>
      </w:r>
      <w:r w:rsidRPr="00EF3062">
        <w:t xml:space="preserve">award certificates, </w:t>
      </w:r>
      <w:r w:rsidR="00265C4C">
        <w:t>and coordinate the information to insure consistency.</w:t>
      </w:r>
    </w:p>
    <w:p w:rsidR="006C654A" w:rsidRPr="00EF3062" w:rsidRDefault="00265C4C" w:rsidP="00D34976">
      <w:pPr>
        <w:pStyle w:val="Heading6"/>
        <w:numPr>
          <w:ilvl w:val="0"/>
          <w:numId w:val="52"/>
        </w:numPr>
        <w:ind w:left="2434"/>
      </w:pPr>
      <w:r>
        <w:t>After the conference, send the required media information to IEEE Conference Publication Program</w:t>
      </w:r>
      <w:r w:rsidRPr="00EF3062" w:rsidDel="00265C4C">
        <w:t xml:space="preserve"> </w:t>
      </w:r>
    </w:p>
    <w:p w:rsidR="006C654A" w:rsidRPr="00EF3062" w:rsidRDefault="00265C4C" w:rsidP="00D34976">
      <w:pPr>
        <w:pStyle w:val="Heading6"/>
        <w:numPr>
          <w:ilvl w:val="0"/>
          <w:numId w:val="52"/>
        </w:numPr>
        <w:ind w:left="2434"/>
      </w:pPr>
      <w:r>
        <w:lastRenderedPageBreak/>
        <w:t>Register the PCIC Conference each year with IEEE and obtain the Letter of Acquisition</w:t>
      </w:r>
      <w:r w:rsidR="006C654A" w:rsidRPr="00EF3062">
        <w:t xml:space="preserve"> </w:t>
      </w:r>
    </w:p>
    <w:p w:rsidR="006C654A" w:rsidRPr="00EF3062" w:rsidRDefault="006C654A" w:rsidP="00D34976">
      <w:pPr>
        <w:pStyle w:val="Heading5"/>
        <w:numPr>
          <w:ilvl w:val="0"/>
          <w:numId w:val="29"/>
        </w:numPr>
      </w:pPr>
      <w:r w:rsidRPr="00EF3062">
        <w:t xml:space="preserve">Officers </w:t>
      </w:r>
    </w:p>
    <w:p w:rsidR="006C654A" w:rsidRPr="00EF3062" w:rsidRDefault="006C654A" w:rsidP="00F0275C">
      <w:pPr>
        <w:numPr>
          <w:ilvl w:val="4"/>
          <w:numId w:val="0"/>
        </w:numPr>
        <w:tabs>
          <w:tab w:val="left" w:pos="9360"/>
        </w:tabs>
        <w:spacing w:before="60" w:after="60"/>
        <w:ind w:left="1890"/>
        <w:rPr>
          <w:rFonts w:cs="Arial"/>
          <w:color w:val="000000"/>
        </w:rPr>
      </w:pPr>
      <w:r w:rsidRPr="00EF3062">
        <w:rPr>
          <w:rFonts w:cs="Arial"/>
          <w:color w:val="000000"/>
        </w:rPr>
        <w:t xml:space="preserve">The </w:t>
      </w:r>
      <w:r w:rsidR="008B55BC">
        <w:rPr>
          <w:rFonts w:cs="Arial"/>
          <w:color w:val="000000"/>
        </w:rPr>
        <w:t>s</w:t>
      </w:r>
      <w:r w:rsidRPr="00EF3062">
        <w:rPr>
          <w:rFonts w:cs="Arial"/>
          <w:color w:val="000000"/>
        </w:rPr>
        <w:t>ubcommittee Chair and Vice Chair</w:t>
      </w:r>
      <w:r w:rsidR="007E7216">
        <w:rPr>
          <w:rFonts w:cs="Arial"/>
          <w:color w:val="000000"/>
        </w:rPr>
        <w:t>(s)</w:t>
      </w:r>
      <w:r w:rsidRPr="00EF3062">
        <w:rPr>
          <w:rFonts w:cs="Arial"/>
          <w:color w:val="000000"/>
        </w:rPr>
        <w:t xml:space="preserve"> shall be appointed by the PCIC Chair for two </w:t>
      </w:r>
      <w:r w:rsidR="008B55BC">
        <w:rPr>
          <w:rFonts w:cs="Arial"/>
          <w:color w:val="000000"/>
        </w:rPr>
        <w:t xml:space="preserve">(2) </w:t>
      </w:r>
      <w:r w:rsidRPr="00EF3062">
        <w:rPr>
          <w:rFonts w:cs="Arial"/>
          <w:color w:val="000000"/>
        </w:rPr>
        <w:t xml:space="preserve">year terms.  They may succeed themselves as many times as re-appointed.  </w:t>
      </w:r>
      <w:r w:rsidR="008B55BC">
        <w:rPr>
          <w:rFonts w:cs="Arial"/>
          <w:color w:val="000000"/>
        </w:rPr>
        <w:t xml:space="preserve">There may be more than one Vice Chair. </w:t>
      </w:r>
      <w:r w:rsidR="003D5B7C">
        <w:rPr>
          <w:rFonts w:cs="Arial"/>
          <w:color w:val="000000"/>
        </w:rPr>
        <w:t xml:space="preserve"> </w:t>
      </w:r>
      <w:r w:rsidR="008B55BC">
        <w:rPr>
          <w:rFonts w:cs="Arial"/>
          <w:color w:val="000000"/>
        </w:rPr>
        <w:t xml:space="preserve">The number of Vice Chairs will be determined by the PCIC Chair with input provided by the subcommittee Chair. </w:t>
      </w:r>
      <w:r w:rsidRPr="00EF3062">
        <w:rPr>
          <w:rFonts w:cs="Arial"/>
          <w:color w:val="000000"/>
        </w:rPr>
        <w:t>The Chair shall be a member of the PCIC and the Executive Subcommittee.</w:t>
      </w:r>
    </w:p>
    <w:p w:rsidR="006C654A" w:rsidRPr="00EF3062" w:rsidRDefault="006C654A" w:rsidP="00D34976">
      <w:pPr>
        <w:pStyle w:val="Heading5"/>
        <w:numPr>
          <w:ilvl w:val="0"/>
          <w:numId w:val="29"/>
        </w:numPr>
      </w:pPr>
      <w:r w:rsidRPr="00EF3062">
        <w:t>Membership</w:t>
      </w:r>
    </w:p>
    <w:p w:rsidR="006C654A" w:rsidRPr="00EF3062" w:rsidRDefault="006C654A" w:rsidP="00F0275C">
      <w:pPr>
        <w:numPr>
          <w:ilvl w:val="4"/>
          <w:numId w:val="0"/>
        </w:numPr>
        <w:tabs>
          <w:tab w:val="left" w:pos="9360"/>
        </w:tabs>
        <w:spacing w:before="60" w:after="60"/>
        <w:ind w:left="1890"/>
        <w:rPr>
          <w:rFonts w:cs="Arial"/>
          <w:color w:val="000000"/>
        </w:rPr>
      </w:pPr>
      <w:r w:rsidRPr="00EF3062">
        <w:rPr>
          <w:rFonts w:cs="Arial"/>
          <w:color w:val="000000"/>
        </w:rPr>
        <w:t xml:space="preserve">The subcommittee </w:t>
      </w:r>
      <w:r w:rsidR="008B55BC">
        <w:rPr>
          <w:rFonts w:cs="Arial"/>
          <w:color w:val="000000"/>
        </w:rPr>
        <w:t>membership includes the subcommittee officers.</w:t>
      </w:r>
      <w:r w:rsidR="0078222F">
        <w:rPr>
          <w:rFonts w:cs="Arial"/>
          <w:color w:val="000000"/>
        </w:rPr>
        <w:t xml:space="preserve">  The </w:t>
      </w:r>
      <w:r w:rsidR="008B55BC">
        <w:rPr>
          <w:rFonts w:cs="Arial"/>
          <w:color w:val="000000"/>
        </w:rPr>
        <w:t xml:space="preserve">subcommittee </w:t>
      </w:r>
      <w:r w:rsidR="0078222F">
        <w:rPr>
          <w:rFonts w:cs="Arial"/>
          <w:color w:val="000000"/>
        </w:rPr>
        <w:t xml:space="preserve">Chair shall be a member of the </w:t>
      </w:r>
      <w:r w:rsidR="008B55BC">
        <w:rPr>
          <w:rFonts w:cs="Arial"/>
          <w:color w:val="000000"/>
        </w:rPr>
        <w:t>L</w:t>
      </w:r>
      <w:r w:rsidR="0078222F">
        <w:rPr>
          <w:rFonts w:cs="Arial"/>
          <w:color w:val="000000"/>
        </w:rPr>
        <w:t xml:space="preserve">ocal </w:t>
      </w:r>
      <w:r w:rsidR="008B55BC">
        <w:rPr>
          <w:rFonts w:cs="Arial"/>
          <w:color w:val="000000"/>
        </w:rPr>
        <w:t>Conference C</w:t>
      </w:r>
      <w:r w:rsidR="0078222F">
        <w:rPr>
          <w:rFonts w:cs="Arial"/>
          <w:color w:val="000000"/>
        </w:rPr>
        <w:t>ommittee.</w:t>
      </w:r>
    </w:p>
    <w:p w:rsidR="00D223F0" w:rsidRPr="00D223F0" w:rsidRDefault="00D223F0" w:rsidP="00720F5E">
      <w:pPr>
        <w:pStyle w:val="Heading3"/>
      </w:pPr>
      <w:bookmarkStart w:id="52" w:name="Publicity"/>
      <w:bookmarkStart w:id="53" w:name="Standards"/>
      <w:bookmarkStart w:id="54" w:name="_Toc526474365"/>
      <w:bookmarkStart w:id="55" w:name="_Toc462390964"/>
      <w:bookmarkStart w:id="56" w:name="_Toc526474368"/>
      <w:bookmarkEnd w:id="52"/>
      <w:bookmarkEnd w:id="53"/>
      <w:r w:rsidRPr="00D223F0">
        <w:t>PUBLICITY SUBCOMMITTEE</w:t>
      </w:r>
      <w:bookmarkEnd w:id="54"/>
      <w:bookmarkEnd w:id="55"/>
    </w:p>
    <w:p w:rsidR="00D223F0" w:rsidRPr="00D223F0" w:rsidRDefault="00D223F0" w:rsidP="00D34976">
      <w:pPr>
        <w:pStyle w:val="Heading5"/>
        <w:numPr>
          <w:ilvl w:val="0"/>
          <w:numId w:val="30"/>
        </w:numPr>
      </w:pPr>
      <w:r w:rsidRPr="00D223F0">
        <w:t xml:space="preserve">Scope </w:t>
      </w:r>
    </w:p>
    <w:p w:rsidR="00202388" w:rsidRDefault="00202388" w:rsidP="00D34976">
      <w:pPr>
        <w:pStyle w:val="Heading6"/>
        <w:numPr>
          <w:ilvl w:val="0"/>
          <w:numId w:val="80"/>
        </w:numPr>
        <w:ind w:left="2434"/>
      </w:pPr>
      <w:r>
        <w:t>C</w:t>
      </w:r>
      <w:r w:rsidRPr="00D223F0">
        <w:t xml:space="preserve">over </w:t>
      </w:r>
      <w:r w:rsidR="00D223F0" w:rsidRPr="00D223F0">
        <w:t>all aspects of publicity for the PCIC</w:t>
      </w:r>
      <w:r w:rsidR="007E7216">
        <w:t xml:space="preserve">.  </w:t>
      </w:r>
    </w:p>
    <w:p w:rsidR="00202388" w:rsidRDefault="006430C8" w:rsidP="00D34976">
      <w:pPr>
        <w:pStyle w:val="Heading6"/>
        <w:numPr>
          <w:ilvl w:val="0"/>
          <w:numId w:val="80"/>
        </w:numPr>
        <w:ind w:left="2434"/>
      </w:pPr>
      <w:r>
        <w:t>Take d</w:t>
      </w:r>
      <w:r w:rsidR="00D223F0" w:rsidRPr="00D223F0">
        <w:t xml:space="preserve">irect responsibility for </w:t>
      </w:r>
      <w:r w:rsidR="008E2167">
        <w:t xml:space="preserve">PCIC Conference </w:t>
      </w:r>
      <w:r w:rsidR="00D223F0" w:rsidRPr="00D223F0">
        <w:t xml:space="preserve">publicity and coordination with the Publicity Chair for each </w:t>
      </w:r>
      <w:r w:rsidR="008E2167">
        <w:t>PCIC</w:t>
      </w:r>
      <w:r w:rsidR="00D223F0" w:rsidRPr="00D223F0">
        <w:t xml:space="preserve"> Conference.  </w:t>
      </w:r>
    </w:p>
    <w:p w:rsidR="00202388" w:rsidRDefault="00202388" w:rsidP="00D34976">
      <w:pPr>
        <w:pStyle w:val="Heading6"/>
        <w:numPr>
          <w:ilvl w:val="0"/>
          <w:numId w:val="80"/>
        </w:numPr>
        <w:ind w:left="2434"/>
      </w:pPr>
      <w:r>
        <w:t>M</w:t>
      </w:r>
      <w:r w:rsidR="00D223F0" w:rsidRPr="00D223F0">
        <w:t xml:space="preserve">ake PCIC activities and accomplishments known within the industry through channels to reach individuals and companies that would benefit from participating or supporting the PCIC.  </w:t>
      </w:r>
    </w:p>
    <w:p w:rsidR="00D223F0" w:rsidRDefault="00202388" w:rsidP="00D34976">
      <w:pPr>
        <w:pStyle w:val="Heading6"/>
        <w:numPr>
          <w:ilvl w:val="0"/>
          <w:numId w:val="80"/>
        </w:numPr>
        <w:ind w:left="2434"/>
      </w:pPr>
      <w:r>
        <w:t>I</w:t>
      </w:r>
      <w:r w:rsidR="00D223F0" w:rsidRPr="00D223F0">
        <w:t>mprove and expand the technical ability of the PCIC by attracting new talent with interests and</w:t>
      </w:r>
      <w:r w:rsidR="007E7216">
        <w:t xml:space="preserve"> commitment to the PCIC Mission</w:t>
      </w:r>
      <w:r w:rsidR="00D223F0" w:rsidRPr="00D223F0">
        <w:t>.</w:t>
      </w:r>
    </w:p>
    <w:p w:rsidR="008E2167" w:rsidRDefault="00202388" w:rsidP="00D34976">
      <w:pPr>
        <w:pStyle w:val="Heading6"/>
        <w:numPr>
          <w:ilvl w:val="0"/>
          <w:numId w:val="80"/>
        </w:numPr>
        <w:ind w:left="2434"/>
      </w:pPr>
      <w:r>
        <w:t xml:space="preserve">Work directly with the IT Subcommittee to publish </w:t>
      </w:r>
      <w:r w:rsidR="008E2167">
        <w:t>material on the web</w:t>
      </w:r>
    </w:p>
    <w:p w:rsidR="00D223F0" w:rsidRPr="00D223F0" w:rsidRDefault="00D223F0" w:rsidP="00D34976">
      <w:pPr>
        <w:pStyle w:val="Heading5"/>
        <w:numPr>
          <w:ilvl w:val="0"/>
          <w:numId w:val="30"/>
        </w:numPr>
      </w:pPr>
      <w:r w:rsidRPr="00D223F0">
        <w:t xml:space="preserve">Officers </w:t>
      </w:r>
    </w:p>
    <w:p w:rsidR="00D223F0" w:rsidRPr="00D223F0" w:rsidRDefault="00D223F0" w:rsidP="00C01692">
      <w:pPr>
        <w:numPr>
          <w:ilvl w:val="4"/>
          <w:numId w:val="0"/>
        </w:numPr>
        <w:tabs>
          <w:tab w:val="left" w:pos="9360"/>
        </w:tabs>
        <w:spacing w:before="60" w:after="60"/>
        <w:ind w:left="1890"/>
        <w:rPr>
          <w:rFonts w:cs="Arial"/>
          <w:color w:val="000000"/>
        </w:rPr>
      </w:pPr>
      <w:r w:rsidRPr="00D223F0">
        <w:rPr>
          <w:rFonts w:cs="Arial"/>
          <w:color w:val="000000"/>
        </w:rPr>
        <w:t xml:space="preserve">The </w:t>
      </w:r>
      <w:r w:rsidR="008B55BC">
        <w:rPr>
          <w:rFonts w:cs="Arial"/>
          <w:color w:val="000000"/>
        </w:rPr>
        <w:t>subcommittee</w:t>
      </w:r>
      <w:r w:rsidR="008B55BC" w:rsidRPr="00D223F0">
        <w:rPr>
          <w:rFonts w:cs="Arial"/>
          <w:color w:val="000000"/>
        </w:rPr>
        <w:t xml:space="preserve"> </w:t>
      </w:r>
      <w:r w:rsidRPr="00D223F0">
        <w:rPr>
          <w:rFonts w:cs="Arial"/>
          <w:color w:val="000000"/>
        </w:rPr>
        <w:t>Chair</w:t>
      </w:r>
      <w:r w:rsidR="008B55BC">
        <w:rPr>
          <w:rFonts w:cs="Arial"/>
          <w:color w:val="000000"/>
        </w:rPr>
        <w:t>,</w:t>
      </w:r>
      <w:r w:rsidRPr="00D223F0">
        <w:rPr>
          <w:rFonts w:cs="Arial"/>
          <w:color w:val="000000"/>
        </w:rPr>
        <w:t xml:space="preserve"> Vice Chair</w:t>
      </w:r>
      <w:r w:rsidR="007E7216">
        <w:rPr>
          <w:rFonts w:cs="Arial"/>
          <w:color w:val="000000"/>
        </w:rPr>
        <w:t xml:space="preserve"> and Secretary</w:t>
      </w:r>
      <w:r w:rsidRPr="00D223F0">
        <w:rPr>
          <w:rFonts w:cs="Arial"/>
          <w:color w:val="000000"/>
        </w:rPr>
        <w:t xml:space="preserve"> shall be appointed by the PCIC Chair for two (2) year terms.  They may succeed themselves as often as re-appointed.  The Chair shall be a member of the PCIC and the Executive Subcommittee.</w:t>
      </w:r>
    </w:p>
    <w:p w:rsidR="00D223F0" w:rsidRPr="00D223F0" w:rsidRDefault="00D223F0" w:rsidP="00D34976">
      <w:pPr>
        <w:pStyle w:val="Heading5"/>
        <w:numPr>
          <w:ilvl w:val="0"/>
          <w:numId w:val="30"/>
        </w:numPr>
      </w:pPr>
      <w:r w:rsidRPr="00D223F0">
        <w:t>Membership</w:t>
      </w:r>
    </w:p>
    <w:p w:rsidR="004B788D" w:rsidRPr="004B788D" w:rsidRDefault="00D223F0" w:rsidP="00C01692">
      <w:pPr>
        <w:numPr>
          <w:ilvl w:val="4"/>
          <w:numId w:val="0"/>
        </w:numPr>
        <w:tabs>
          <w:tab w:val="left" w:pos="9360"/>
        </w:tabs>
        <w:spacing w:before="60" w:after="60"/>
        <w:ind w:left="1890"/>
        <w:rPr>
          <w:rFonts w:cs="Arial"/>
          <w:color w:val="000000"/>
        </w:rPr>
      </w:pPr>
      <w:r w:rsidRPr="00D223F0">
        <w:rPr>
          <w:rFonts w:cs="Arial"/>
          <w:color w:val="000000"/>
        </w:rPr>
        <w:t xml:space="preserve">The </w:t>
      </w:r>
      <w:r w:rsidR="008B55BC">
        <w:rPr>
          <w:rFonts w:cs="Arial"/>
          <w:color w:val="000000"/>
        </w:rPr>
        <w:t>membership of the</w:t>
      </w:r>
      <w:r w:rsidR="008B55BC" w:rsidRPr="00D223F0">
        <w:rPr>
          <w:rFonts w:cs="Arial"/>
          <w:color w:val="000000"/>
        </w:rPr>
        <w:t xml:space="preserve"> </w:t>
      </w:r>
      <w:r w:rsidR="008B55BC">
        <w:rPr>
          <w:rFonts w:cs="Arial"/>
          <w:color w:val="000000"/>
        </w:rPr>
        <w:t>s</w:t>
      </w:r>
      <w:r w:rsidRPr="00D223F0">
        <w:rPr>
          <w:rFonts w:cs="Arial"/>
          <w:color w:val="000000"/>
        </w:rPr>
        <w:t xml:space="preserve">ubcommittee shall consist of the </w:t>
      </w:r>
      <w:r w:rsidR="008B55BC">
        <w:rPr>
          <w:rFonts w:cs="Arial"/>
          <w:color w:val="000000"/>
        </w:rPr>
        <w:t xml:space="preserve">subcommittee officers, </w:t>
      </w:r>
      <w:r w:rsidRPr="00D223F0">
        <w:rPr>
          <w:rFonts w:cs="Arial"/>
          <w:color w:val="000000"/>
        </w:rPr>
        <w:t>and the</w:t>
      </w:r>
      <w:r w:rsidR="00E936D4">
        <w:rPr>
          <w:rFonts w:cs="Arial"/>
          <w:color w:val="000000"/>
        </w:rPr>
        <w:t xml:space="preserve"> Chair</w:t>
      </w:r>
      <w:r w:rsidR="008B55BC">
        <w:rPr>
          <w:rFonts w:cs="Arial"/>
          <w:color w:val="000000"/>
        </w:rPr>
        <w:t>s</w:t>
      </w:r>
      <w:r w:rsidR="00E936D4">
        <w:rPr>
          <w:rFonts w:cs="Arial"/>
          <w:color w:val="000000"/>
        </w:rPr>
        <w:t xml:space="preserve"> and</w:t>
      </w:r>
      <w:r w:rsidRPr="00D223F0">
        <w:rPr>
          <w:rFonts w:cs="Arial"/>
          <w:color w:val="000000"/>
        </w:rPr>
        <w:t xml:space="preserve"> Publicity Chair</w:t>
      </w:r>
      <w:r w:rsidR="008B55BC">
        <w:rPr>
          <w:rFonts w:cs="Arial"/>
          <w:color w:val="000000"/>
        </w:rPr>
        <w:t>s</w:t>
      </w:r>
      <w:r w:rsidRPr="00D223F0">
        <w:rPr>
          <w:rFonts w:cs="Arial"/>
          <w:color w:val="000000"/>
        </w:rPr>
        <w:t xml:space="preserve"> of </w:t>
      </w:r>
      <w:r w:rsidR="00E936D4">
        <w:rPr>
          <w:rFonts w:cs="Arial"/>
          <w:color w:val="000000"/>
        </w:rPr>
        <w:t>all future</w:t>
      </w:r>
      <w:r w:rsidRPr="00D223F0">
        <w:rPr>
          <w:rFonts w:cs="Arial"/>
          <w:color w:val="000000"/>
        </w:rPr>
        <w:t xml:space="preserve"> Local Conference </w:t>
      </w:r>
      <w:r w:rsidR="00E936D4">
        <w:rPr>
          <w:rFonts w:cs="Arial"/>
          <w:color w:val="000000"/>
        </w:rPr>
        <w:t>Committees.</w:t>
      </w:r>
    </w:p>
    <w:p w:rsidR="006C654A" w:rsidRPr="008767CD" w:rsidRDefault="006C654A" w:rsidP="00720F5E">
      <w:pPr>
        <w:pStyle w:val="Heading3"/>
      </w:pPr>
      <w:bookmarkStart w:id="57" w:name="_Toc462390965"/>
      <w:r w:rsidRPr="008767CD">
        <w:t>STANDARDS SUBCOMMITTEE</w:t>
      </w:r>
      <w:bookmarkEnd w:id="57"/>
    </w:p>
    <w:p w:rsidR="008B55BC" w:rsidRDefault="006C654A" w:rsidP="00D34976">
      <w:pPr>
        <w:pStyle w:val="Heading5"/>
        <w:numPr>
          <w:ilvl w:val="0"/>
          <w:numId w:val="31"/>
        </w:numPr>
      </w:pPr>
      <w:r w:rsidRPr="00CD6642">
        <w:t>Scope</w:t>
      </w:r>
    </w:p>
    <w:p w:rsidR="009E4850" w:rsidRPr="00E22B11" w:rsidRDefault="008E2167" w:rsidP="00D34976">
      <w:pPr>
        <w:pStyle w:val="Heading6"/>
        <w:numPr>
          <w:ilvl w:val="0"/>
          <w:numId w:val="53"/>
        </w:numPr>
        <w:ind w:left="2434"/>
      </w:pPr>
      <w:r>
        <w:t>Maintain awareness of</w:t>
      </w:r>
      <w:r w:rsidR="009E4850" w:rsidRPr="00E22B11">
        <w:t xml:space="preserve"> IEEE</w:t>
      </w:r>
      <w:r w:rsidR="00202388">
        <w:t xml:space="preserve"> IAS PCIC</w:t>
      </w:r>
      <w:r w:rsidR="009E4850" w:rsidRPr="00E22B11">
        <w:t xml:space="preserve"> Standards, Recommended Practices, and Guides that may affect the petroleum and chemical industries.  </w:t>
      </w:r>
    </w:p>
    <w:p w:rsidR="006C654A" w:rsidRPr="005130E5" w:rsidRDefault="009E4850" w:rsidP="00D34976">
      <w:pPr>
        <w:pStyle w:val="Heading6"/>
        <w:numPr>
          <w:ilvl w:val="0"/>
          <w:numId w:val="53"/>
        </w:numPr>
        <w:ind w:left="2434"/>
        <w:rPr>
          <w:color w:val="0070C0"/>
          <w:u w:val="single"/>
        </w:rPr>
      </w:pPr>
      <w:r>
        <w:t xml:space="preserve">Manage and update the </w:t>
      </w:r>
      <w:r w:rsidR="00CD6642" w:rsidRPr="00CD6642">
        <w:t>PCIC Standards Subcommittee</w:t>
      </w:r>
      <w:r w:rsidR="00CD6642">
        <w:t xml:space="preserve"> </w:t>
      </w:r>
      <w:r w:rsidR="00CD6642" w:rsidRPr="00CD6642">
        <w:t>Policies and Procedures for Standards Development</w:t>
      </w:r>
      <w:r>
        <w:t xml:space="preserve"> document</w:t>
      </w:r>
      <w:r w:rsidR="006C654A">
        <w:t xml:space="preserve">. </w:t>
      </w:r>
      <w:hyperlink r:id="rId19" w:history="1">
        <w:r w:rsidR="001E675E" w:rsidRPr="005130E5">
          <w:rPr>
            <w:color w:val="0070C0"/>
            <w:u w:val="single"/>
          </w:rPr>
          <w:t>PCIC Standards Committee P&amp;P's</w:t>
        </w:r>
      </w:hyperlink>
    </w:p>
    <w:p w:rsidR="008B55BC" w:rsidRDefault="006C654A" w:rsidP="00D34976">
      <w:pPr>
        <w:pStyle w:val="Heading6"/>
        <w:numPr>
          <w:ilvl w:val="0"/>
          <w:numId w:val="53"/>
        </w:numPr>
        <w:ind w:left="2434"/>
      </w:pPr>
      <w:r w:rsidRPr="00EF3062">
        <w:t xml:space="preserve">Serve as a reporting body to keep abreast of </w:t>
      </w:r>
      <w:r>
        <w:t xml:space="preserve">standards </w:t>
      </w:r>
      <w:r w:rsidRPr="00EF3062">
        <w:t>work being done</w:t>
      </w:r>
      <w:r>
        <w:t xml:space="preserve"> in IEEE and</w:t>
      </w:r>
      <w:r w:rsidRPr="00EF3062">
        <w:t xml:space="preserve"> other</w:t>
      </w:r>
      <w:r>
        <w:t xml:space="preserve"> standards development organizations</w:t>
      </w:r>
      <w:r w:rsidR="00587E00">
        <w:t>.</w:t>
      </w:r>
      <w:r w:rsidR="001E150A">
        <w:t xml:space="preserve">  Present </w:t>
      </w:r>
      <w:r w:rsidR="006430C8">
        <w:t xml:space="preserve">liaison </w:t>
      </w:r>
      <w:r w:rsidR="001E150A">
        <w:t>report at the PCIC Conference.</w:t>
      </w:r>
    </w:p>
    <w:p w:rsidR="006C654A" w:rsidRPr="00EF3062" w:rsidRDefault="006C654A" w:rsidP="00D34976">
      <w:pPr>
        <w:pStyle w:val="Heading6"/>
        <w:numPr>
          <w:ilvl w:val="0"/>
          <w:numId w:val="53"/>
        </w:numPr>
        <w:ind w:left="2434"/>
      </w:pPr>
      <w:r w:rsidRPr="00EF3062">
        <w:t xml:space="preserve">Serve as </w:t>
      </w:r>
      <w:r>
        <w:t>the PCIC</w:t>
      </w:r>
      <w:r w:rsidRPr="00EF3062">
        <w:t xml:space="preserve"> originating body</w:t>
      </w:r>
      <w:r w:rsidR="009E4850">
        <w:t xml:space="preserve"> (</w:t>
      </w:r>
      <w:r>
        <w:t>Sponsor</w:t>
      </w:r>
      <w:r w:rsidR="009E4850">
        <w:t>)</w:t>
      </w:r>
      <w:r w:rsidRPr="00EF3062">
        <w:t xml:space="preserve"> </w:t>
      </w:r>
      <w:r>
        <w:t>to</w:t>
      </w:r>
      <w:r w:rsidRPr="00EF3062">
        <w:t xml:space="preserve"> develop</w:t>
      </w:r>
      <w:r>
        <w:t xml:space="preserve"> </w:t>
      </w:r>
      <w:r w:rsidRPr="00EF3062">
        <w:t>Standards, Recommended Practices, and Guides</w:t>
      </w:r>
      <w:r w:rsidR="00B47425">
        <w:t xml:space="preserve">.   Manage the </w:t>
      </w:r>
      <w:r w:rsidR="008B55BC">
        <w:t xml:space="preserve">IEEE Standards Association </w:t>
      </w:r>
      <w:r w:rsidR="006430C8">
        <w:t xml:space="preserve">Project </w:t>
      </w:r>
      <w:r w:rsidR="008B55BC">
        <w:t>Authorization Request (</w:t>
      </w:r>
      <w:r w:rsidR="00B47425">
        <w:t>PAR</w:t>
      </w:r>
      <w:r w:rsidR="008B55BC">
        <w:t>)</w:t>
      </w:r>
      <w:r w:rsidR="00B47425">
        <w:t xml:space="preserve"> process </w:t>
      </w:r>
      <w:r w:rsidR="006430C8">
        <w:t xml:space="preserve">on behalf of </w:t>
      </w:r>
      <w:r w:rsidR="00B47425">
        <w:t>PCIC.</w:t>
      </w:r>
    </w:p>
    <w:p w:rsidR="00087EFD" w:rsidRPr="005130E5" w:rsidRDefault="00087EFD" w:rsidP="00D34976">
      <w:pPr>
        <w:pStyle w:val="Heading6"/>
        <w:numPr>
          <w:ilvl w:val="0"/>
          <w:numId w:val="53"/>
        </w:numPr>
        <w:ind w:left="2434"/>
      </w:pPr>
      <w:r>
        <w:t xml:space="preserve">Administer the current IEEE IAS PCIC </w:t>
      </w:r>
      <w:r w:rsidR="00CD6642">
        <w:t xml:space="preserve">Working Group </w:t>
      </w:r>
      <w:r>
        <w:t xml:space="preserve">Procedures &amp; Policies </w:t>
      </w:r>
      <w:hyperlink r:id="rId20" w:history="1">
        <w:r w:rsidR="001E675E" w:rsidRPr="005130E5">
          <w:rPr>
            <w:color w:val="0070C0"/>
            <w:u w:val="single"/>
          </w:rPr>
          <w:t>Working Group P&amp;P's</w:t>
        </w:r>
      </w:hyperlink>
    </w:p>
    <w:p w:rsidR="00CD6642" w:rsidRPr="00CD6642" w:rsidRDefault="00CD6642" w:rsidP="00D34976">
      <w:pPr>
        <w:pStyle w:val="Heading6"/>
        <w:numPr>
          <w:ilvl w:val="0"/>
          <w:numId w:val="53"/>
        </w:numPr>
        <w:ind w:left="2434"/>
      </w:pPr>
      <w:r w:rsidRPr="00CD6642">
        <w:t>Communicat</w:t>
      </w:r>
      <w:r w:rsidR="008E2167">
        <w:t xml:space="preserve">e </w:t>
      </w:r>
      <w:r w:rsidRPr="00CD6642">
        <w:t>with the IEEE-SA Standards Board on specific Sponsor activities as</w:t>
      </w:r>
      <w:r>
        <w:t xml:space="preserve"> </w:t>
      </w:r>
      <w:r w:rsidRPr="00CD6642">
        <w:t>needed</w:t>
      </w:r>
      <w:r w:rsidR="008B55BC">
        <w:t>.</w:t>
      </w:r>
    </w:p>
    <w:p w:rsidR="006C654A" w:rsidRPr="00EF3062" w:rsidRDefault="006C654A" w:rsidP="00D34976">
      <w:pPr>
        <w:pStyle w:val="Heading5"/>
        <w:numPr>
          <w:ilvl w:val="0"/>
          <w:numId w:val="31"/>
        </w:numPr>
      </w:pPr>
      <w:r w:rsidRPr="00EF3062">
        <w:t xml:space="preserve">Officers </w:t>
      </w:r>
    </w:p>
    <w:p w:rsidR="006C654A" w:rsidRPr="00EF3062" w:rsidRDefault="006C654A" w:rsidP="00C01692">
      <w:pPr>
        <w:numPr>
          <w:ilvl w:val="4"/>
          <w:numId w:val="0"/>
        </w:numPr>
        <w:tabs>
          <w:tab w:val="left" w:pos="9360"/>
        </w:tabs>
        <w:spacing w:before="60" w:after="60"/>
        <w:ind w:left="1890"/>
        <w:rPr>
          <w:rFonts w:cs="Arial"/>
          <w:color w:val="000000"/>
        </w:rPr>
      </w:pPr>
      <w:r w:rsidRPr="00EF3062">
        <w:rPr>
          <w:rFonts w:cs="Arial"/>
          <w:color w:val="000000"/>
        </w:rPr>
        <w:lastRenderedPageBreak/>
        <w:t xml:space="preserve">The </w:t>
      </w:r>
      <w:r w:rsidR="003D5B7C">
        <w:rPr>
          <w:rFonts w:cs="Arial"/>
          <w:color w:val="000000"/>
        </w:rPr>
        <w:t xml:space="preserve">subcommittee </w:t>
      </w:r>
      <w:r w:rsidRPr="00EF3062">
        <w:rPr>
          <w:rFonts w:cs="Arial"/>
          <w:color w:val="000000"/>
        </w:rPr>
        <w:t>Chair, Vice Chair</w:t>
      </w:r>
      <w:r w:rsidR="00E936D4">
        <w:rPr>
          <w:rFonts w:cs="Arial"/>
          <w:color w:val="000000"/>
        </w:rPr>
        <w:t>(s)</w:t>
      </w:r>
      <w:r w:rsidRPr="00060BE7">
        <w:rPr>
          <w:rFonts w:cs="Arial"/>
          <w:color w:val="000000"/>
        </w:rPr>
        <w:t>, and Secretary</w:t>
      </w:r>
      <w:r w:rsidRPr="00EF3062">
        <w:rPr>
          <w:rFonts w:cs="Arial"/>
          <w:color w:val="000000"/>
        </w:rPr>
        <w:t xml:space="preserve"> shall be appointed by the PCIC Chair for a period of two (2) years.  The officers may succeed themselves as many times as re-appointed.  </w:t>
      </w:r>
      <w:r w:rsidR="003D5B7C">
        <w:rPr>
          <w:rFonts w:cs="Arial"/>
          <w:color w:val="000000"/>
        </w:rPr>
        <w:t xml:space="preserve">There may be more than one Vice Chair.  The number of Vice Chairs will be determined by the PCIC Chair with input provided by the subcommittee Chair. </w:t>
      </w:r>
      <w:r w:rsidRPr="00EF3062">
        <w:rPr>
          <w:rFonts w:cs="Arial"/>
          <w:color w:val="000000"/>
        </w:rPr>
        <w:t>The Chair shall be a member of the PCIC and the Executive Subcommittee.</w:t>
      </w:r>
    </w:p>
    <w:p w:rsidR="006C654A" w:rsidRDefault="006C654A" w:rsidP="00D34976">
      <w:pPr>
        <w:pStyle w:val="Heading5"/>
        <w:numPr>
          <w:ilvl w:val="0"/>
          <w:numId w:val="31"/>
        </w:numPr>
      </w:pPr>
      <w:r w:rsidRPr="00EF3062">
        <w:t>Membership</w:t>
      </w:r>
    </w:p>
    <w:p w:rsidR="006C654A" w:rsidRDefault="003D5B7C" w:rsidP="00C01692">
      <w:pPr>
        <w:numPr>
          <w:ilvl w:val="4"/>
          <w:numId w:val="0"/>
        </w:numPr>
        <w:tabs>
          <w:tab w:val="left" w:pos="9360"/>
        </w:tabs>
        <w:spacing w:before="60" w:after="60"/>
        <w:ind w:left="1890"/>
        <w:rPr>
          <w:rFonts w:cs="Arial"/>
          <w:color w:val="000000"/>
        </w:rPr>
      </w:pPr>
      <w:r>
        <w:rPr>
          <w:rFonts w:cs="Arial"/>
          <w:color w:val="000000"/>
        </w:rPr>
        <w:t xml:space="preserve">Subcommittee membership includes the subcommittee officers and individuals </w:t>
      </w:r>
      <w:r w:rsidR="006430C8">
        <w:rPr>
          <w:rFonts w:cs="Arial"/>
          <w:color w:val="000000"/>
        </w:rPr>
        <w:t xml:space="preserve">who </w:t>
      </w:r>
      <w:r w:rsidR="006C654A" w:rsidRPr="0096190B">
        <w:rPr>
          <w:rFonts w:cs="Arial"/>
          <w:color w:val="000000"/>
        </w:rPr>
        <w:t xml:space="preserve">express an interest in the </w:t>
      </w:r>
      <w:r w:rsidR="006C654A">
        <w:rPr>
          <w:rFonts w:cs="Arial"/>
          <w:color w:val="000000"/>
        </w:rPr>
        <w:t xml:space="preserve">Standards Subcommittee </w:t>
      </w:r>
      <w:r w:rsidR="006C654A" w:rsidRPr="0096190B">
        <w:rPr>
          <w:rFonts w:cs="Arial"/>
          <w:color w:val="000000"/>
        </w:rPr>
        <w:t xml:space="preserve">and attend two </w:t>
      </w:r>
      <w:r>
        <w:rPr>
          <w:rFonts w:cs="Arial"/>
          <w:color w:val="000000"/>
        </w:rPr>
        <w:t xml:space="preserve">(s) subcommittee </w:t>
      </w:r>
      <w:r w:rsidR="006C654A" w:rsidRPr="0096190B">
        <w:rPr>
          <w:rFonts w:cs="Arial"/>
          <w:color w:val="000000"/>
        </w:rPr>
        <w:t>consecutive meetings</w:t>
      </w:r>
      <w:r>
        <w:rPr>
          <w:rFonts w:cs="Arial"/>
          <w:color w:val="000000"/>
        </w:rPr>
        <w:t>,</w:t>
      </w:r>
      <w:r w:rsidR="006C654A" w:rsidRPr="0096190B">
        <w:rPr>
          <w:rFonts w:cs="Arial"/>
          <w:color w:val="000000"/>
        </w:rPr>
        <w:t xml:space="preserve"> the PCIC officers, </w:t>
      </w:r>
      <w:r>
        <w:rPr>
          <w:rFonts w:cs="Arial"/>
          <w:color w:val="000000"/>
        </w:rPr>
        <w:t xml:space="preserve">PCIC </w:t>
      </w:r>
      <w:r w:rsidR="006C654A">
        <w:rPr>
          <w:rFonts w:cs="Arial"/>
          <w:color w:val="000000"/>
        </w:rPr>
        <w:t>Working Group Chairs</w:t>
      </w:r>
      <w:r>
        <w:rPr>
          <w:rFonts w:cs="Arial"/>
          <w:color w:val="000000"/>
        </w:rPr>
        <w:t>,</w:t>
      </w:r>
      <w:r w:rsidR="006C654A">
        <w:rPr>
          <w:rFonts w:cs="Arial"/>
          <w:color w:val="000000"/>
        </w:rPr>
        <w:t xml:space="preserve"> and </w:t>
      </w:r>
      <w:r w:rsidR="006C654A" w:rsidRPr="0096190B">
        <w:rPr>
          <w:rFonts w:cs="Arial"/>
          <w:color w:val="000000"/>
        </w:rPr>
        <w:t>interested Liaison Representatives</w:t>
      </w:r>
      <w:r>
        <w:rPr>
          <w:rFonts w:cs="Arial"/>
          <w:color w:val="000000"/>
        </w:rPr>
        <w:t xml:space="preserve"> to other Standards Development Organizations if recommended by the subcommittee Chair and approved by the PCIC Chair</w:t>
      </w:r>
      <w:r w:rsidR="006C654A" w:rsidRPr="0096190B">
        <w:rPr>
          <w:rFonts w:cs="Arial"/>
          <w:color w:val="000000"/>
        </w:rPr>
        <w:t xml:space="preserve">. </w:t>
      </w:r>
    </w:p>
    <w:p w:rsidR="006C654A" w:rsidRPr="00ED30A9" w:rsidRDefault="006C654A" w:rsidP="00720F5E">
      <w:pPr>
        <w:pStyle w:val="Heading3"/>
      </w:pPr>
      <w:bookmarkStart w:id="58" w:name="Tutorials"/>
      <w:bookmarkStart w:id="59" w:name="_Toc462390966"/>
      <w:bookmarkEnd w:id="58"/>
      <w:r w:rsidRPr="00A90394">
        <w:t>TUTORIALS</w:t>
      </w:r>
      <w:r w:rsidRPr="00ED30A9">
        <w:t xml:space="preserve"> SUBCOMMITTEE</w:t>
      </w:r>
      <w:bookmarkEnd w:id="59"/>
    </w:p>
    <w:p w:rsidR="006C654A" w:rsidRPr="00EF3062" w:rsidRDefault="006C654A" w:rsidP="00D34976">
      <w:pPr>
        <w:pStyle w:val="Heading5"/>
        <w:numPr>
          <w:ilvl w:val="0"/>
          <w:numId w:val="32"/>
        </w:numPr>
      </w:pPr>
      <w:r w:rsidRPr="00EF3062">
        <w:t xml:space="preserve">Scope </w:t>
      </w:r>
    </w:p>
    <w:p w:rsidR="006C654A" w:rsidRDefault="006C654A" w:rsidP="00C01692">
      <w:pPr>
        <w:numPr>
          <w:ilvl w:val="4"/>
          <w:numId w:val="0"/>
        </w:numPr>
        <w:tabs>
          <w:tab w:val="left" w:pos="9360"/>
        </w:tabs>
        <w:spacing w:before="60" w:after="60"/>
        <w:ind w:left="1890"/>
        <w:rPr>
          <w:rFonts w:cs="Arial"/>
          <w:color w:val="000000"/>
        </w:rPr>
      </w:pPr>
      <w:r w:rsidRPr="00EF3062">
        <w:rPr>
          <w:rFonts w:cs="Arial"/>
          <w:color w:val="000000"/>
        </w:rPr>
        <w:t>The Tutorial</w:t>
      </w:r>
      <w:r>
        <w:rPr>
          <w:rFonts w:cs="Arial"/>
          <w:color w:val="000000"/>
        </w:rPr>
        <w:t>s</w:t>
      </w:r>
      <w:r w:rsidRPr="00EF3062">
        <w:rPr>
          <w:rFonts w:cs="Arial"/>
          <w:color w:val="000000"/>
        </w:rPr>
        <w:t xml:space="preserve"> Subcommittee shall provide appropriate tutorials for continuing education </w:t>
      </w:r>
      <w:r w:rsidR="00FB6A73">
        <w:rPr>
          <w:rFonts w:cs="Arial"/>
          <w:color w:val="000000"/>
        </w:rPr>
        <w:t>following the annual PCIC conference</w:t>
      </w:r>
      <w:r w:rsidRPr="00EF3062">
        <w:rPr>
          <w:rFonts w:cs="Arial"/>
          <w:color w:val="000000"/>
        </w:rPr>
        <w:t>.</w:t>
      </w:r>
      <w:r w:rsidR="006256AE">
        <w:rPr>
          <w:rFonts w:cs="Arial"/>
          <w:color w:val="000000"/>
        </w:rPr>
        <w:t xml:space="preserve">    </w:t>
      </w:r>
    </w:p>
    <w:p w:rsidR="006C654A" w:rsidRPr="00EF3062" w:rsidRDefault="006C654A" w:rsidP="00D34976">
      <w:pPr>
        <w:pStyle w:val="Heading5"/>
        <w:numPr>
          <w:ilvl w:val="0"/>
          <w:numId w:val="32"/>
        </w:numPr>
      </w:pPr>
      <w:r w:rsidRPr="00EF3062">
        <w:t xml:space="preserve">Officers </w:t>
      </w:r>
    </w:p>
    <w:p w:rsidR="006C654A" w:rsidRPr="00EF3062" w:rsidRDefault="006C654A" w:rsidP="00C01692">
      <w:pPr>
        <w:numPr>
          <w:ilvl w:val="4"/>
          <w:numId w:val="0"/>
        </w:numPr>
        <w:tabs>
          <w:tab w:val="left" w:pos="9360"/>
        </w:tabs>
        <w:spacing w:before="60" w:after="60"/>
        <w:ind w:left="1890"/>
        <w:rPr>
          <w:rFonts w:cs="Arial"/>
          <w:color w:val="000000"/>
        </w:rPr>
      </w:pPr>
      <w:r w:rsidRPr="00EF3062">
        <w:rPr>
          <w:rFonts w:cs="Arial"/>
          <w:color w:val="000000"/>
        </w:rPr>
        <w:t xml:space="preserve">The </w:t>
      </w:r>
      <w:r w:rsidR="00CF1A90">
        <w:rPr>
          <w:rFonts w:cs="Arial"/>
          <w:color w:val="000000"/>
        </w:rPr>
        <w:t>s</w:t>
      </w:r>
      <w:r w:rsidRPr="00EF3062">
        <w:rPr>
          <w:rFonts w:cs="Arial"/>
          <w:color w:val="000000"/>
        </w:rPr>
        <w:t>ubcommittee Chair</w:t>
      </w:r>
      <w:r w:rsidR="0008144F">
        <w:rPr>
          <w:rFonts w:cs="Arial"/>
          <w:color w:val="000000"/>
        </w:rPr>
        <w:t>,</w:t>
      </w:r>
      <w:r w:rsidRPr="00EF3062">
        <w:rPr>
          <w:rFonts w:cs="Arial"/>
          <w:color w:val="000000"/>
        </w:rPr>
        <w:t xml:space="preserve"> Vice Chair </w:t>
      </w:r>
      <w:r w:rsidR="003B2465" w:rsidRPr="00C01692">
        <w:rPr>
          <w:rFonts w:cs="Arial"/>
          <w:color w:val="000000"/>
        </w:rPr>
        <w:t>and Secretary</w:t>
      </w:r>
      <w:r w:rsidR="003B2465">
        <w:rPr>
          <w:rFonts w:cs="Arial"/>
          <w:color w:val="000000"/>
        </w:rPr>
        <w:t xml:space="preserve"> </w:t>
      </w:r>
      <w:r w:rsidRPr="00EF3062">
        <w:rPr>
          <w:rFonts w:cs="Arial"/>
          <w:color w:val="000000"/>
        </w:rPr>
        <w:t>shall be appointed by the PCIC Chair for a period of two (2) years.  They may succeed themselves as many times as re-appointed.  The Chair shall be a member of the PCIC and the Executive Subcommittee.</w:t>
      </w:r>
    </w:p>
    <w:p w:rsidR="006C654A" w:rsidRPr="00EF3062" w:rsidRDefault="006C654A" w:rsidP="00D34976">
      <w:pPr>
        <w:pStyle w:val="Heading5"/>
        <w:numPr>
          <w:ilvl w:val="0"/>
          <w:numId w:val="32"/>
        </w:numPr>
      </w:pPr>
      <w:r w:rsidRPr="00EF3062">
        <w:t>Membership</w:t>
      </w:r>
    </w:p>
    <w:p w:rsidR="006C654A" w:rsidRPr="00EF3062" w:rsidRDefault="00CF1A90" w:rsidP="00C01692">
      <w:pPr>
        <w:numPr>
          <w:ilvl w:val="4"/>
          <w:numId w:val="0"/>
        </w:numPr>
        <w:tabs>
          <w:tab w:val="left" w:pos="9360"/>
        </w:tabs>
        <w:spacing w:before="60" w:after="60"/>
        <w:ind w:left="1890"/>
        <w:rPr>
          <w:rFonts w:cs="Arial"/>
          <w:color w:val="000000"/>
        </w:rPr>
      </w:pPr>
      <w:r>
        <w:rPr>
          <w:rFonts w:cs="Arial"/>
          <w:color w:val="000000"/>
        </w:rPr>
        <w:t>Membership of the subcommittee includes the subcommittee officers and other individuals appointed by the subcommittee Chair.</w:t>
      </w:r>
    </w:p>
    <w:p w:rsidR="006C654A" w:rsidRPr="00ED30A9" w:rsidRDefault="006C654A" w:rsidP="00720F5E">
      <w:pPr>
        <w:pStyle w:val="Heading3"/>
      </w:pPr>
      <w:bookmarkStart w:id="60" w:name="YEDS"/>
      <w:bookmarkStart w:id="61" w:name="_Toc462390967"/>
      <w:bookmarkEnd w:id="60"/>
      <w:r w:rsidRPr="00ED30A9">
        <w:t>YOUNG ENGINEERS DEVELOPMENT SUBCOMMITTEE</w:t>
      </w:r>
      <w:bookmarkEnd w:id="56"/>
      <w:r w:rsidR="00CF1A90">
        <w:t xml:space="preserve"> (YEDS)</w:t>
      </w:r>
      <w:bookmarkEnd w:id="61"/>
    </w:p>
    <w:p w:rsidR="006C654A" w:rsidRPr="00EF3062" w:rsidRDefault="006C654A" w:rsidP="00D34976">
      <w:pPr>
        <w:pStyle w:val="Heading5"/>
        <w:numPr>
          <w:ilvl w:val="0"/>
          <w:numId w:val="33"/>
        </w:numPr>
      </w:pPr>
      <w:r w:rsidRPr="00EF3062">
        <w:t xml:space="preserve">Scope </w:t>
      </w:r>
    </w:p>
    <w:p w:rsidR="006C654A" w:rsidRPr="00EF3062" w:rsidRDefault="006C654A" w:rsidP="00C01692">
      <w:pPr>
        <w:numPr>
          <w:ilvl w:val="4"/>
          <w:numId w:val="0"/>
        </w:numPr>
        <w:tabs>
          <w:tab w:val="left" w:pos="9360"/>
        </w:tabs>
        <w:spacing w:before="60" w:after="60"/>
        <w:ind w:left="1890"/>
        <w:rPr>
          <w:rFonts w:cs="Arial"/>
          <w:color w:val="000000"/>
        </w:rPr>
      </w:pPr>
      <w:r w:rsidRPr="00EF3062">
        <w:rPr>
          <w:rFonts w:cs="Arial"/>
          <w:color w:val="000000"/>
        </w:rPr>
        <w:t xml:space="preserve">The </w:t>
      </w:r>
      <w:r w:rsidR="00CF1A90">
        <w:rPr>
          <w:rFonts w:cs="Arial"/>
          <w:color w:val="000000"/>
        </w:rPr>
        <w:t>scope</w:t>
      </w:r>
      <w:r w:rsidR="00CF1A90" w:rsidRPr="00EF3062">
        <w:rPr>
          <w:rFonts w:cs="Arial"/>
          <w:color w:val="000000"/>
        </w:rPr>
        <w:t xml:space="preserve"> </w:t>
      </w:r>
      <w:r w:rsidRPr="00EF3062">
        <w:rPr>
          <w:rFonts w:cs="Arial"/>
          <w:color w:val="000000"/>
        </w:rPr>
        <w:t xml:space="preserve">of the Young Engineers Development Subcommittee </w:t>
      </w:r>
      <w:r w:rsidR="00CF1A90">
        <w:rPr>
          <w:rFonts w:cs="Arial"/>
          <w:color w:val="000000"/>
        </w:rPr>
        <w:t xml:space="preserve">includes </w:t>
      </w:r>
      <w:r w:rsidRPr="00EF3062">
        <w:rPr>
          <w:rFonts w:cs="Arial"/>
          <w:color w:val="000000"/>
        </w:rPr>
        <w:t>accelerat</w:t>
      </w:r>
      <w:r w:rsidR="00CF1A90">
        <w:rPr>
          <w:rFonts w:cs="Arial"/>
          <w:color w:val="000000"/>
        </w:rPr>
        <w:t>ing</w:t>
      </w:r>
      <w:r w:rsidRPr="00EF3062">
        <w:rPr>
          <w:rFonts w:cs="Arial"/>
          <w:color w:val="000000"/>
        </w:rPr>
        <w:t xml:space="preserve"> and enhanc</w:t>
      </w:r>
      <w:r w:rsidR="00CF1A90">
        <w:rPr>
          <w:rFonts w:cs="Arial"/>
          <w:color w:val="000000"/>
        </w:rPr>
        <w:t>ing</w:t>
      </w:r>
      <w:r w:rsidRPr="00EF3062">
        <w:rPr>
          <w:rFonts w:cs="Arial"/>
          <w:color w:val="000000"/>
        </w:rPr>
        <w:t xml:space="preserve"> the professional development of young engineers and to encourage and enable young engineers and first-time </w:t>
      </w:r>
      <w:r w:rsidR="00CF1A90">
        <w:rPr>
          <w:rFonts w:cs="Arial"/>
          <w:color w:val="000000"/>
        </w:rPr>
        <w:t>PCIC C</w:t>
      </w:r>
      <w:r w:rsidRPr="00EF3062">
        <w:rPr>
          <w:rFonts w:cs="Arial"/>
          <w:color w:val="000000"/>
        </w:rPr>
        <w:t>onference attendees to become actively involved in the PCIC.  The subcommittee also provides an avenue for experienced PCIC members to contribute to the professional development of young engineers.</w:t>
      </w:r>
    </w:p>
    <w:p w:rsidR="006C654A" w:rsidRPr="00EF3062" w:rsidRDefault="006C654A" w:rsidP="00D34976">
      <w:pPr>
        <w:pStyle w:val="Heading5"/>
        <w:numPr>
          <w:ilvl w:val="0"/>
          <w:numId w:val="33"/>
        </w:numPr>
      </w:pPr>
      <w:r w:rsidRPr="00EF3062">
        <w:t xml:space="preserve">Officers </w:t>
      </w:r>
    </w:p>
    <w:p w:rsidR="006C654A" w:rsidRPr="00EF3062" w:rsidRDefault="006C654A" w:rsidP="00C01692">
      <w:pPr>
        <w:numPr>
          <w:ilvl w:val="4"/>
          <w:numId w:val="0"/>
        </w:numPr>
        <w:tabs>
          <w:tab w:val="left" w:pos="9360"/>
        </w:tabs>
        <w:spacing w:before="60" w:after="60"/>
        <w:ind w:left="1890"/>
        <w:rPr>
          <w:rFonts w:cs="Arial"/>
          <w:color w:val="000000"/>
        </w:rPr>
      </w:pPr>
      <w:r w:rsidRPr="00EF3062">
        <w:rPr>
          <w:rFonts w:cs="Arial"/>
          <w:color w:val="000000"/>
        </w:rPr>
        <w:t xml:space="preserve">The </w:t>
      </w:r>
      <w:r w:rsidR="00CF1A90">
        <w:rPr>
          <w:rFonts w:cs="Arial"/>
          <w:color w:val="000000"/>
        </w:rPr>
        <w:t>s</w:t>
      </w:r>
      <w:r w:rsidRPr="00EF3062">
        <w:rPr>
          <w:rFonts w:cs="Arial"/>
          <w:color w:val="000000"/>
        </w:rPr>
        <w:t>ubcommittee Chair, Vice Chair, and Secretary</w:t>
      </w:r>
      <w:r w:rsidR="00CF1A90">
        <w:rPr>
          <w:rFonts w:cs="Arial"/>
          <w:color w:val="000000"/>
        </w:rPr>
        <w:t xml:space="preserve"> shall be appointed by the PCIC </w:t>
      </w:r>
      <w:proofErr w:type="gramStart"/>
      <w:r w:rsidR="00CF1A90">
        <w:rPr>
          <w:rFonts w:cs="Arial"/>
          <w:color w:val="000000"/>
        </w:rPr>
        <w:t>Chair  for</w:t>
      </w:r>
      <w:proofErr w:type="gramEnd"/>
      <w:r w:rsidRPr="00EF3062">
        <w:rPr>
          <w:rFonts w:cs="Arial"/>
          <w:color w:val="000000"/>
        </w:rPr>
        <w:t xml:space="preserve"> a </w:t>
      </w:r>
      <w:r w:rsidR="00CF1A90">
        <w:rPr>
          <w:rFonts w:cs="Arial"/>
          <w:color w:val="000000"/>
        </w:rPr>
        <w:t xml:space="preserve">period of </w:t>
      </w:r>
      <w:r w:rsidRPr="00EF3062">
        <w:rPr>
          <w:rFonts w:cs="Arial"/>
          <w:color w:val="000000"/>
        </w:rPr>
        <w:t xml:space="preserve">two </w:t>
      </w:r>
      <w:r w:rsidR="00CF1A90">
        <w:rPr>
          <w:rFonts w:cs="Arial"/>
          <w:color w:val="000000"/>
        </w:rPr>
        <w:t xml:space="preserve">(2) </w:t>
      </w:r>
      <w:r w:rsidRPr="00EF3062">
        <w:rPr>
          <w:rFonts w:cs="Arial"/>
          <w:color w:val="000000"/>
        </w:rPr>
        <w:t>year</w:t>
      </w:r>
      <w:r w:rsidR="00CF1A90">
        <w:rPr>
          <w:rFonts w:cs="Arial"/>
          <w:color w:val="000000"/>
        </w:rPr>
        <w:t>s</w:t>
      </w:r>
      <w:r w:rsidRPr="00EF3062">
        <w:rPr>
          <w:rFonts w:cs="Arial"/>
          <w:color w:val="000000"/>
        </w:rPr>
        <w:t xml:space="preserve">  The Chair shall be a member of the PCIC and the Executive Subcommittee.</w:t>
      </w:r>
    </w:p>
    <w:p w:rsidR="006C654A" w:rsidRPr="00EF3062" w:rsidRDefault="006C654A" w:rsidP="00D34976">
      <w:pPr>
        <w:pStyle w:val="Heading5"/>
        <w:numPr>
          <w:ilvl w:val="0"/>
          <w:numId w:val="33"/>
        </w:numPr>
      </w:pPr>
      <w:r w:rsidRPr="00EF3062">
        <w:t>Membership</w:t>
      </w:r>
    </w:p>
    <w:p w:rsidR="006C654A" w:rsidRDefault="006C654A" w:rsidP="00C01692">
      <w:pPr>
        <w:numPr>
          <w:ilvl w:val="4"/>
          <w:numId w:val="0"/>
        </w:numPr>
        <w:tabs>
          <w:tab w:val="left" w:pos="9360"/>
        </w:tabs>
        <w:spacing w:before="60" w:after="60"/>
        <w:ind w:left="1890"/>
        <w:rPr>
          <w:rFonts w:cs="Arial"/>
          <w:color w:val="000000"/>
        </w:rPr>
      </w:pPr>
      <w:r w:rsidRPr="00EF3062">
        <w:rPr>
          <w:rFonts w:cs="Arial"/>
          <w:color w:val="000000"/>
        </w:rPr>
        <w:t xml:space="preserve">Membership of the </w:t>
      </w:r>
      <w:r w:rsidR="00CF1A90">
        <w:rPr>
          <w:rFonts w:cs="Arial"/>
          <w:color w:val="000000"/>
        </w:rPr>
        <w:t>s</w:t>
      </w:r>
      <w:r w:rsidRPr="00EF3062">
        <w:rPr>
          <w:rFonts w:cs="Arial"/>
          <w:color w:val="000000"/>
        </w:rPr>
        <w:t xml:space="preserve">ubcommittee </w:t>
      </w:r>
      <w:r w:rsidR="00CF1A90">
        <w:rPr>
          <w:rFonts w:cs="Arial"/>
          <w:color w:val="000000"/>
        </w:rPr>
        <w:t xml:space="preserve">includes the subcommittee officer and individuals </w:t>
      </w:r>
      <w:r w:rsidRPr="00EF3062">
        <w:rPr>
          <w:rFonts w:cs="Arial"/>
          <w:color w:val="000000"/>
        </w:rPr>
        <w:t>appoint</w:t>
      </w:r>
      <w:r w:rsidR="00CF1A90">
        <w:rPr>
          <w:rFonts w:cs="Arial"/>
          <w:color w:val="000000"/>
        </w:rPr>
        <w:t>ed</w:t>
      </w:r>
      <w:r w:rsidRPr="00EF3062">
        <w:rPr>
          <w:rFonts w:cs="Arial"/>
          <w:color w:val="000000"/>
        </w:rPr>
        <w:t xml:space="preserve"> by the </w:t>
      </w:r>
      <w:r w:rsidR="00CF1A90">
        <w:rPr>
          <w:rFonts w:cs="Arial"/>
          <w:color w:val="000000"/>
        </w:rPr>
        <w:t>s</w:t>
      </w:r>
      <w:r w:rsidRPr="00EF3062">
        <w:rPr>
          <w:rFonts w:cs="Arial"/>
          <w:color w:val="000000"/>
        </w:rPr>
        <w:t>ubcommittee Chair.</w:t>
      </w:r>
    </w:p>
    <w:p w:rsidR="00977535" w:rsidRDefault="00977535" w:rsidP="00D34976">
      <w:pPr>
        <w:pStyle w:val="Heading5"/>
        <w:numPr>
          <w:ilvl w:val="0"/>
          <w:numId w:val="33"/>
        </w:numPr>
      </w:pPr>
      <w:r>
        <w:t xml:space="preserve">IAS Myron </w:t>
      </w:r>
      <w:proofErr w:type="spellStart"/>
      <w:r>
        <w:t>Zucker</w:t>
      </w:r>
      <w:proofErr w:type="spellEnd"/>
      <w:r>
        <w:t xml:space="preserve"> </w:t>
      </w:r>
      <w:r w:rsidR="00D9579E" w:rsidRPr="00823E7D">
        <w:t>Travel Grant (MZTG)</w:t>
      </w:r>
    </w:p>
    <w:p w:rsidR="00977535" w:rsidRDefault="00977535" w:rsidP="00977535">
      <w:pPr>
        <w:tabs>
          <w:tab w:val="left" w:pos="9360"/>
        </w:tabs>
        <w:spacing w:before="60" w:after="60"/>
        <w:ind w:left="1890"/>
        <w:rPr>
          <w:rFonts w:cs="Arial"/>
          <w:color w:val="000000"/>
        </w:rPr>
      </w:pPr>
      <w:r>
        <w:rPr>
          <w:rFonts w:cs="Arial"/>
          <w:color w:val="000000"/>
        </w:rPr>
        <w:t xml:space="preserve">The subcommittee is responsible for identifying eligible candidates to receive the IAS </w:t>
      </w:r>
      <w:r w:rsidRPr="00823E7D">
        <w:rPr>
          <w:color w:val="000000"/>
        </w:rPr>
        <w:t>MZ</w:t>
      </w:r>
      <w:r w:rsidR="00D9579E" w:rsidRPr="00823E7D">
        <w:rPr>
          <w:color w:val="000000"/>
        </w:rPr>
        <w:t>TG</w:t>
      </w:r>
      <w:r>
        <w:rPr>
          <w:rFonts w:cs="Arial"/>
          <w:color w:val="000000"/>
        </w:rPr>
        <w:t xml:space="preserve"> and assisting them with the application process.     This </w:t>
      </w:r>
      <w:r w:rsidR="00D9579E" w:rsidRPr="00823E7D">
        <w:rPr>
          <w:color w:val="000000"/>
        </w:rPr>
        <w:t>grant</w:t>
      </w:r>
      <w:r>
        <w:rPr>
          <w:rFonts w:cs="Arial"/>
          <w:color w:val="000000"/>
        </w:rPr>
        <w:t xml:space="preserve"> aids recipients with the expenses related to attending a PCIC Conference.   A copy of the </w:t>
      </w:r>
      <w:r w:rsidR="00D9579E" w:rsidRPr="00823E7D">
        <w:rPr>
          <w:color w:val="000000"/>
        </w:rPr>
        <w:t>MZTG</w:t>
      </w:r>
      <w:r>
        <w:rPr>
          <w:rFonts w:cs="Arial"/>
          <w:color w:val="000000"/>
        </w:rPr>
        <w:t xml:space="preserve"> application can be accessed via the following link:   </w:t>
      </w:r>
      <w:hyperlink r:id="rId21" w:history="1">
        <w:r w:rsidRPr="00D9579E">
          <w:rPr>
            <w:rStyle w:val="Hyperlink"/>
            <w:rFonts w:cs="Arial"/>
            <w:color w:val="006699"/>
            <w:sz w:val="20"/>
            <w:szCs w:val="17"/>
            <w:highlight w:val="yellow"/>
          </w:rPr>
          <w:t>MZ</w:t>
        </w:r>
        <w:r w:rsidR="00D9579E" w:rsidRPr="00D9579E">
          <w:rPr>
            <w:rStyle w:val="Hyperlink"/>
            <w:rFonts w:cs="Arial"/>
            <w:color w:val="006699"/>
            <w:sz w:val="20"/>
            <w:szCs w:val="17"/>
            <w:highlight w:val="yellow"/>
          </w:rPr>
          <w:t>TG</w:t>
        </w:r>
        <w:r w:rsidRPr="00B9036D">
          <w:rPr>
            <w:rStyle w:val="Hyperlink"/>
            <w:rFonts w:cs="Arial"/>
            <w:color w:val="006699"/>
            <w:sz w:val="20"/>
            <w:szCs w:val="17"/>
          </w:rPr>
          <w:t xml:space="preserve"> Application</w:t>
        </w:r>
      </w:hyperlink>
    </w:p>
    <w:p w:rsidR="00A44344" w:rsidRPr="00C01692" w:rsidRDefault="00A44344" w:rsidP="00C01692">
      <w:pPr>
        <w:numPr>
          <w:ilvl w:val="4"/>
          <w:numId w:val="0"/>
        </w:numPr>
        <w:tabs>
          <w:tab w:val="left" w:pos="9360"/>
        </w:tabs>
        <w:spacing w:before="60" w:after="60"/>
        <w:ind w:left="1890"/>
        <w:rPr>
          <w:rFonts w:cs="Arial"/>
          <w:color w:val="000000"/>
        </w:rPr>
      </w:pPr>
      <w:bookmarkStart w:id="62" w:name="Liaisons"/>
      <w:bookmarkEnd w:id="62"/>
    </w:p>
    <w:p w:rsidR="00A44344" w:rsidRDefault="00A44344" w:rsidP="006C654A">
      <w:pPr>
        <w:rPr>
          <w:rFonts w:cs="Arial"/>
          <w:b/>
          <w:sz w:val="28"/>
          <w:szCs w:val="28"/>
        </w:rPr>
      </w:pPr>
    </w:p>
    <w:p w:rsidR="00A44344" w:rsidRDefault="00A44344">
      <w:pPr>
        <w:rPr>
          <w:rFonts w:cs="Arial"/>
          <w:b/>
          <w:sz w:val="28"/>
          <w:szCs w:val="28"/>
        </w:rPr>
      </w:pPr>
      <w:r>
        <w:rPr>
          <w:rFonts w:cs="Arial"/>
          <w:b/>
          <w:sz w:val="28"/>
          <w:szCs w:val="28"/>
        </w:rPr>
        <w:lastRenderedPageBreak/>
        <w:br w:type="page"/>
      </w:r>
    </w:p>
    <w:p w:rsidR="00A44344" w:rsidRDefault="00A44344" w:rsidP="006C654A">
      <w:pPr>
        <w:rPr>
          <w:rFonts w:cs="Arial"/>
          <w:b/>
          <w:sz w:val="28"/>
          <w:szCs w:val="28"/>
        </w:rPr>
      </w:pPr>
    </w:p>
    <w:p w:rsidR="00FB6A73" w:rsidRDefault="00FB6A73" w:rsidP="008E2167">
      <w:pPr>
        <w:pStyle w:val="Heading2"/>
        <w:numPr>
          <w:ilvl w:val="0"/>
          <w:numId w:val="0"/>
        </w:numPr>
        <w:ind w:left="810"/>
      </w:pPr>
    </w:p>
    <w:p w:rsidR="00FB6A73" w:rsidRPr="00FB6A73" w:rsidRDefault="00FB6A73" w:rsidP="008E2167">
      <w:pPr>
        <w:pStyle w:val="Heading2"/>
      </w:pPr>
      <w:bookmarkStart w:id="63" w:name="_Toc462390968"/>
      <w:r w:rsidRPr="00FB6A73">
        <w:t>LOCAL CONFERENCE COMMITTEE</w:t>
      </w:r>
      <w:r w:rsidR="008E2167">
        <w:t>S</w:t>
      </w:r>
      <w:bookmarkEnd w:id="63"/>
    </w:p>
    <w:p w:rsidR="00FB6A73" w:rsidRPr="00FB6A73" w:rsidRDefault="00FB6A73" w:rsidP="00D34976">
      <w:pPr>
        <w:pStyle w:val="Heading3"/>
        <w:numPr>
          <w:ilvl w:val="0"/>
          <w:numId w:val="81"/>
        </w:numPr>
        <w:ind w:left="1440" w:hanging="432"/>
      </w:pPr>
      <w:bookmarkStart w:id="64" w:name="_Toc462390969"/>
      <w:r w:rsidRPr="00FB6A73">
        <w:t>Scope</w:t>
      </w:r>
      <w:bookmarkEnd w:id="64"/>
    </w:p>
    <w:p w:rsidR="00FB6A73" w:rsidRPr="00FB6A73" w:rsidRDefault="00FB6A73" w:rsidP="0047487B">
      <w:pPr>
        <w:spacing w:before="60" w:after="60"/>
        <w:ind w:left="1530"/>
        <w:rPr>
          <w:rFonts w:cs="Arial"/>
          <w:color w:val="000000"/>
        </w:rPr>
      </w:pPr>
      <w:r w:rsidRPr="00FB6A73">
        <w:rPr>
          <w:rFonts w:cs="Arial"/>
          <w:color w:val="000000"/>
        </w:rPr>
        <w:t>The scope of the Local Conference Committee is to organize and run the annual PCIC Conference.  The Committee is responsible for every aspect except developing the content of the technical program and tutorial program.</w:t>
      </w:r>
    </w:p>
    <w:p w:rsidR="00FB6A73" w:rsidRPr="00FB6A73" w:rsidRDefault="00FB6A73" w:rsidP="008E2167">
      <w:pPr>
        <w:pStyle w:val="Heading3"/>
        <w:rPr>
          <w:color w:val="000000"/>
          <w:u w:val="single"/>
        </w:rPr>
      </w:pPr>
      <w:bookmarkStart w:id="65" w:name="_Toc462390970"/>
      <w:r w:rsidRPr="00FB6A73">
        <w:t>Officers</w:t>
      </w:r>
      <w:bookmarkEnd w:id="65"/>
    </w:p>
    <w:p w:rsidR="00FB6A73" w:rsidRPr="00FB6A73" w:rsidRDefault="00FB6A73" w:rsidP="0047487B">
      <w:pPr>
        <w:spacing w:before="60" w:after="60"/>
        <w:ind w:left="1530"/>
        <w:rPr>
          <w:rFonts w:cs="Arial"/>
          <w:color w:val="000000"/>
        </w:rPr>
      </w:pPr>
      <w:r w:rsidRPr="00FB6A73">
        <w:rPr>
          <w:rFonts w:cs="Arial"/>
          <w:color w:val="000000"/>
        </w:rPr>
        <w:t>The Local Conference Committee Chair shall be appointed by the PCIC Chair.</w:t>
      </w:r>
    </w:p>
    <w:p w:rsidR="00FB6A73" w:rsidRPr="00FB6A73" w:rsidRDefault="00FB6A73" w:rsidP="0047487B">
      <w:pPr>
        <w:spacing w:before="60" w:after="60"/>
        <w:ind w:left="1530"/>
        <w:rPr>
          <w:rFonts w:cs="Arial"/>
          <w:color w:val="000000"/>
        </w:rPr>
      </w:pPr>
      <w:r w:rsidRPr="00FB6A73">
        <w:rPr>
          <w:rFonts w:cs="Arial"/>
          <w:color w:val="000000"/>
        </w:rPr>
        <w:t>All other Local Conference Committee officers shall be appointed by the Local Conference Committee Chair.</w:t>
      </w:r>
    </w:p>
    <w:p w:rsidR="00FB6A73" w:rsidRPr="00FB6A73" w:rsidRDefault="00FB6A73" w:rsidP="008E2167">
      <w:pPr>
        <w:pStyle w:val="Heading3"/>
      </w:pPr>
      <w:bookmarkStart w:id="66" w:name="_Toc462390971"/>
      <w:r w:rsidRPr="00FB6A73">
        <w:t>Membership</w:t>
      </w:r>
      <w:bookmarkEnd w:id="66"/>
      <w:r w:rsidRPr="00FB6A73">
        <w:t xml:space="preserve"> </w:t>
      </w:r>
    </w:p>
    <w:p w:rsidR="00FB6A73" w:rsidRPr="00FB6A73" w:rsidRDefault="00FB6A73" w:rsidP="0047487B">
      <w:pPr>
        <w:spacing w:before="60" w:after="60"/>
        <w:ind w:left="1530"/>
        <w:rPr>
          <w:rFonts w:cs="Arial"/>
          <w:color w:val="000000"/>
        </w:rPr>
      </w:pPr>
      <w:r w:rsidRPr="00FB6A73">
        <w:rPr>
          <w:rFonts w:cs="Arial"/>
          <w:color w:val="000000"/>
        </w:rPr>
        <w:t>The Local Conference Committee Chair shall select and appoint all other members of the Local Conference Committee.</w:t>
      </w:r>
    </w:p>
    <w:p w:rsidR="00FB6A73" w:rsidRPr="00FB6A73" w:rsidRDefault="00FB6A73" w:rsidP="008E2167">
      <w:pPr>
        <w:pStyle w:val="Heading3"/>
      </w:pPr>
      <w:bookmarkStart w:id="67" w:name="_Toc462390972"/>
      <w:r w:rsidRPr="00FB6A73">
        <w:t>Financial</w:t>
      </w:r>
      <w:bookmarkEnd w:id="67"/>
      <w:r w:rsidRPr="00FB6A73">
        <w:t xml:space="preserve"> </w:t>
      </w:r>
    </w:p>
    <w:p w:rsidR="00FB6A73" w:rsidRPr="00FB6A73" w:rsidRDefault="00FB6A73" w:rsidP="0047487B">
      <w:pPr>
        <w:spacing w:before="60" w:after="60"/>
        <w:ind w:left="1530"/>
        <w:rPr>
          <w:rFonts w:cs="Arial"/>
          <w:color w:val="000000"/>
        </w:rPr>
      </w:pPr>
      <w:r w:rsidRPr="00FB6A73">
        <w:rPr>
          <w:rFonts w:cs="Arial"/>
          <w:color w:val="000000"/>
        </w:rPr>
        <w:t>The Committee shall fund approved PCIC expenditures necessary to conduct PCIC activities during the year in addition to the conference activities.</w:t>
      </w:r>
    </w:p>
    <w:p w:rsidR="00FB6A73" w:rsidRPr="00FB6A73" w:rsidRDefault="00FB6A73" w:rsidP="00D34976">
      <w:pPr>
        <w:pStyle w:val="Heading5"/>
        <w:numPr>
          <w:ilvl w:val="0"/>
          <w:numId w:val="82"/>
        </w:numPr>
      </w:pPr>
      <w:r w:rsidRPr="00FB6A73">
        <w:t>Ensure that all expense reports submitted for reimbursement by the PCIC Officers meet all IEEE financial guidelines.</w:t>
      </w:r>
    </w:p>
    <w:p w:rsidR="00FB6A73" w:rsidRPr="00FB6A73" w:rsidRDefault="00FB6A73" w:rsidP="00D34976">
      <w:pPr>
        <w:pStyle w:val="Heading5"/>
        <w:numPr>
          <w:ilvl w:val="0"/>
          <w:numId w:val="82"/>
        </w:numPr>
      </w:pPr>
      <w:r w:rsidRPr="00FB6A73">
        <w:t>Ensure that any other expenses submitted by PCIC Officers meet all IEEE Financial guidelines.</w:t>
      </w:r>
    </w:p>
    <w:p w:rsidR="00FB6A73" w:rsidRPr="009C35A5" w:rsidRDefault="009C35A5" w:rsidP="00FB6A73">
      <w:pPr>
        <w:spacing w:before="60"/>
        <w:ind w:left="2160"/>
        <w:rPr>
          <w:rStyle w:val="Hyperlink"/>
          <w:rFonts w:cs="Arial"/>
          <w:highlight w:val="yellow"/>
        </w:rPr>
      </w:pPr>
      <w:r>
        <w:rPr>
          <w:rFonts w:cs="Arial"/>
          <w:color w:val="0000FF"/>
          <w:u w:val="single"/>
        </w:rPr>
        <w:fldChar w:fldCharType="begin"/>
      </w:r>
      <w:r w:rsidR="000A5C3C">
        <w:rPr>
          <w:rFonts w:cs="Arial"/>
          <w:color w:val="0000FF"/>
          <w:u w:val="single"/>
        </w:rPr>
        <w:instrText>HYPERLINK "http://ieeepcic.com/wp-content/uploads/2017/03/2010-Conference-Guide.doc"</w:instrText>
      </w:r>
      <w:r w:rsidR="000A5C3C">
        <w:rPr>
          <w:rFonts w:cs="Arial"/>
          <w:color w:val="0000FF"/>
          <w:u w:val="single"/>
        </w:rPr>
      </w:r>
      <w:r>
        <w:rPr>
          <w:rFonts w:cs="Arial"/>
          <w:color w:val="0000FF"/>
          <w:u w:val="single"/>
        </w:rPr>
        <w:fldChar w:fldCharType="separate"/>
      </w:r>
      <w:r w:rsidR="00FB6A73" w:rsidRPr="009C35A5">
        <w:rPr>
          <w:rStyle w:val="Hyperlink"/>
          <w:rFonts w:cs="Arial"/>
        </w:rPr>
        <w:t>PCIC Conference and Local Committee Guide</w:t>
      </w:r>
    </w:p>
    <w:p w:rsidR="00FB6A73" w:rsidRPr="00FB6A73" w:rsidRDefault="009C35A5" w:rsidP="004A11EA">
      <w:r>
        <w:rPr>
          <w:rFonts w:cs="Arial"/>
          <w:color w:val="0000FF"/>
          <w:u w:val="single"/>
        </w:rPr>
        <w:fldChar w:fldCharType="end"/>
      </w:r>
    </w:p>
    <w:p w:rsidR="00A44344" w:rsidRPr="00A44344" w:rsidRDefault="00A44344" w:rsidP="00720F5E">
      <w:pPr>
        <w:pStyle w:val="Heading2"/>
      </w:pPr>
      <w:bookmarkStart w:id="68" w:name="_Toc462390973"/>
      <w:r w:rsidRPr="00A44344">
        <w:t>Liaisons To Other Groups</w:t>
      </w:r>
      <w:bookmarkEnd w:id="68"/>
      <w:r w:rsidRPr="00A44344">
        <w:t xml:space="preserve"> </w:t>
      </w:r>
    </w:p>
    <w:p w:rsidR="00A44344" w:rsidRPr="00720F5E" w:rsidRDefault="00A44344" w:rsidP="00D34976">
      <w:pPr>
        <w:pStyle w:val="Heading3"/>
        <w:numPr>
          <w:ilvl w:val="0"/>
          <w:numId w:val="11"/>
        </w:numPr>
      </w:pPr>
      <w:bookmarkStart w:id="69" w:name="_Toc462390974"/>
      <w:r w:rsidRPr="00C01692">
        <w:t>APPOINTMENT</w:t>
      </w:r>
      <w:bookmarkEnd w:id="69"/>
      <w:r w:rsidRPr="00720F5E">
        <w:t xml:space="preserve">  </w:t>
      </w:r>
    </w:p>
    <w:p w:rsidR="00A44344" w:rsidRPr="00EF3062" w:rsidRDefault="00A44344" w:rsidP="00C01692">
      <w:pPr>
        <w:spacing w:before="60"/>
        <w:ind w:left="1440"/>
        <w:rPr>
          <w:rFonts w:cs="Arial"/>
          <w:color w:val="000000"/>
        </w:rPr>
      </w:pPr>
      <w:r w:rsidRPr="00EF3062">
        <w:rPr>
          <w:rFonts w:cs="Arial"/>
          <w:color w:val="000000"/>
        </w:rPr>
        <w:t xml:space="preserve">Liaison representatives to other Committees shall be recommended by the PCIC Chair and appointed by the other Committee.  </w:t>
      </w:r>
    </w:p>
    <w:p w:rsidR="00A44344" w:rsidRPr="00720F5E" w:rsidRDefault="00A44344" w:rsidP="00C01692">
      <w:pPr>
        <w:pStyle w:val="Heading3"/>
      </w:pPr>
      <w:bookmarkStart w:id="70" w:name="_Toc462390975"/>
      <w:r w:rsidRPr="00C01692">
        <w:t>REPRESENTATION</w:t>
      </w:r>
      <w:bookmarkEnd w:id="70"/>
      <w:r w:rsidRPr="00720F5E">
        <w:t xml:space="preserve">  </w:t>
      </w:r>
    </w:p>
    <w:p w:rsidR="00A44344" w:rsidRPr="00EF3062" w:rsidRDefault="00A44344" w:rsidP="00C01692">
      <w:pPr>
        <w:spacing w:before="60"/>
        <w:ind w:left="1440"/>
        <w:rPr>
          <w:rFonts w:cs="Arial"/>
          <w:color w:val="000000"/>
        </w:rPr>
      </w:pPr>
      <w:r w:rsidRPr="00EF3062">
        <w:rPr>
          <w:rFonts w:cs="Arial"/>
          <w:color w:val="000000"/>
        </w:rPr>
        <w:t>PCIC has Liaison Representation to the following:</w:t>
      </w:r>
    </w:p>
    <w:p w:rsidR="00A44344" w:rsidRDefault="00A44344" w:rsidP="00D34976">
      <w:pPr>
        <w:pStyle w:val="Heading5"/>
        <w:numPr>
          <w:ilvl w:val="0"/>
          <w:numId w:val="54"/>
        </w:numPr>
      </w:pPr>
      <w:r w:rsidRPr="00915A3A">
        <w:t>API Subcommittee on Electrical Equipment (Refining Department)</w:t>
      </w:r>
    </w:p>
    <w:p w:rsidR="00234907" w:rsidRPr="00915A3A" w:rsidRDefault="00234907" w:rsidP="00D34976">
      <w:pPr>
        <w:pStyle w:val="Heading5"/>
        <w:numPr>
          <w:ilvl w:val="0"/>
          <w:numId w:val="54"/>
        </w:numPr>
      </w:pPr>
      <w:r>
        <w:t xml:space="preserve">ACC American Chemistry </w:t>
      </w:r>
      <w:proofErr w:type="gramStart"/>
      <w:r>
        <w:t>Council</w:t>
      </w:r>
      <w:r w:rsidR="0078222F">
        <w:t xml:space="preserve"> </w:t>
      </w:r>
      <w:r>
        <w:t xml:space="preserve"> ?</w:t>
      </w:r>
      <w:proofErr w:type="gramEnd"/>
    </w:p>
    <w:p w:rsidR="00A44344" w:rsidRPr="00EF3062" w:rsidRDefault="00A44344" w:rsidP="00D34976">
      <w:pPr>
        <w:pStyle w:val="Heading5"/>
        <w:numPr>
          <w:ilvl w:val="0"/>
          <w:numId w:val="54"/>
        </w:numPr>
      </w:pPr>
      <w:r w:rsidRPr="00EF3062">
        <w:t>IEEE Standards Coordinating Committee (SCC #18).</w:t>
      </w:r>
    </w:p>
    <w:p w:rsidR="008C3D08" w:rsidRDefault="008C3D08" w:rsidP="00D34976">
      <w:pPr>
        <w:pStyle w:val="Heading5"/>
        <w:numPr>
          <w:ilvl w:val="0"/>
          <w:numId w:val="54"/>
        </w:numPr>
      </w:pPr>
      <w:r w:rsidRPr="008C3D08">
        <w:t>IAS Electrical Safety Committee</w:t>
      </w:r>
    </w:p>
    <w:p w:rsidR="00A44344" w:rsidRDefault="00A44344" w:rsidP="00D34976">
      <w:pPr>
        <w:pStyle w:val="Heading5"/>
        <w:numPr>
          <w:ilvl w:val="0"/>
          <w:numId w:val="54"/>
        </w:numPr>
      </w:pPr>
      <w:r>
        <w:t>PCIC Europe</w:t>
      </w:r>
    </w:p>
    <w:p w:rsidR="00234907" w:rsidRDefault="00234907" w:rsidP="00D34976">
      <w:pPr>
        <w:pStyle w:val="Heading5"/>
        <w:numPr>
          <w:ilvl w:val="0"/>
          <w:numId w:val="54"/>
        </w:numPr>
      </w:pPr>
      <w:r>
        <w:t>PCIC Mexico</w:t>
      </w:r>
    </w:p>
    <w:p w:rsidR="00234907" w:rsidRDefault="00234907" w:rsidP="00D34976">
      <w:pPr>
        <w:pStyle w:val="Heading5"/>
        <w:numPr>
          <w:ilvl w:val="0"/>
          <w:numId w:val="54"/>
        </w:numPr>
      </w:pPr>
      <w:r>
        <w:t>PCIC Brazil</w:t>
      </w:r>
    </w:p>
    <w:p w:rsidR="0078222F" w:rsidRPr="00EF3062" w:rsidRDefault="0078222F" w:rsidP="00D34976">
      <w:pPr>
        <w:pStyle w:val="Heading5"/>
        <w:numPr>
          <w:ilvl w:val="0"/>
          <w:numId w:val="54"/>
        </w:numPr>
      </w:pPr>
      <w:r>
        <w:t>PCIC India</w:t>
      </w:r>
    </w:p>
    <w:p w:rsidR="007D48FF" w:rsidRPr="00823E7D" w:rsidRDefault="007D48FF" w:rsidP="007D48FF">
      <w:pPr>
        <w:pStyle w:val="Heading3"/>
      </w:pPr>
      <w:bookmarkStart w:id="71" w:name="Policies"/>
      <w:bookmarkEnd w:id="71"/>
      <w:r w:rsidRPr="00823E7D">
        <w:t>MEMBERSHIP</w:t>
      </w:r>
    </w:p>
    <w:p w:rsidR="007D48FF" w:rsidRPr="00823E7D" w:rsidRDefault="00316049" w:rsidP="00D34976">
      <w:pPr>
        <w:pStyle w:val="Heading5"/>
        <w:numPr>
          <w:ilvl w:val="0"/>
          <w:numId w:val="90"/>
        </w:numPr>
      </w:pPr>
      <w:r>
        <w:rPr>
          <w:noProof/>
        </w:rPr>
        <w:lastRenderedPageBreak/>
        <mc:AlternateContent>
          <mc:Choice Requires="wps">
            <w:drawing>
              <wp:anchor distT="0" distB="0" distL="114300" distR="114300" simplePos="0" relativeHeight="251661312" behindDoc="0" locked="0" layoutInCell="1" allowOverlap="1" wp14:anchorId="425698E4" wp14:editId="0F343C25">
                <wp:simplePos x="0" y="0"/>
                <wp:positionH relativeFrom="column">
                  <wp:posOffset>6515100</wp:posOffset>
                </wp:positionH>
                <wp:positionV relativeFrom="paragraph">
                  <wp:posOffset>0</wp:posOffset>
                </wp:positionV>
                <wp:extent cx="685800" cy="5715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77AB2" w:rsidRDefault="00377AB2">
                            <w:r>
                              <w:t>2/2017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98E4" id="Text Box 2" o:spid="_x0000_s1027" type="#_x0000_t202" style="position:absolute;left:0;text-align:left;margin-left:513pt;margin-top:0;width:5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" filled="f" stroked="f">
                <v:path arrowok="t"/>
                <v:textbox>
                  <w:txbxContent>
                    <w:p w:rsidR="00377AB2" w:rsidRDefault="00377AB2">
                      <w:r>
                        <w:t>2/2017 rev</w:t>
                      </w:r>
                    </w:p>
                  </w:txbxContent>
                </v:textbox>
                <w10:wrap type="square"/>
              </v:shape>
            </w:pict>
          </mc:Fallback>
        </mc:AlternateContent>
      </w:r>
      <w:r w:rsidR="007D48FF" w:rsidRPr="00823E7D">
        <w:t>Liaison from PCIC international activities in Brazil, Europe, India and Mexico to be members of the PCIC Executive committee.</w:t>
      </w:r>
    </w:p>
    <w:p w:rsidR="007D48FF" w:rsidRPr="00FF1E0F" w:rsidRDefault="00C75E54" w:rsidP="00D34976">
      <w:pPr>
        <w:pStyle w:val="Heading5"/>
        <w:numPr>
          <w:ilvl w:val="0"/>
          <w:numId w:val="90"/>
        </w:numPr>
      </w:pPr>
      <w:r w:rsidRPr="00FF1E0F">
        <w:t>Liaisons may vote on matters before the PCIC Executive committee if also an IAS member.</w:t>
      </w:r>
    </w:p>
    <w:p w:rsidR="007D48FF" w:rsidRPr="007D48FF" w:rsidRDefault="007D48FF" w:rsidP="007D48FF"/>
    <w:p w:rsidR="00A44344" w:rsidRDefault="00A44344" w:rsidP="00A44344">
      <w:pPr>
        <w:rPr>
          <w:rFonts w:cs="Arial"/>
          <w:b/>
          <w:sz w:val="28"/>
          <w:szCs w:val="28"/>
        </w:rPr>
      </w:pPr>
      <w:r>
        <w:rPr>
          <w:rFonts w:cs="Arial"/>
          <w:b/>
          <w:sz w:val="28"/>
          <w:szCs w:val="28"/>
        </w:rPr>
        <w:br w:type="page"/>
      </w:r>
    </w:p>
    <w:p w:rsidR="007D48FF" w:rsidRDefault="007D48FF" w:rsidP="007D48FF">
      <w:pPr>
        <w:ind w:left="720"/>
        <w:rPr>
          <w:rFonts w:cs="Arial"/>
          <w:b/>
          <w:sz w:val="28"/>
          <w:szCs w:val="28"/>
        </w:rPr>
      </w:pPr>
    </w:p>
    <w:p w:rsidR="00A44344" w:rsidRPr="006C6F8C" w:rsidRDefault="00A44344" w:rsidP="006F4276">
      <w:pPr>
        <w:pStyle w:val="Heading1"/>
      </w:pPr>
      <w:bookmarkStart w:id="72" w:name="_Toc462390976"/>
      <w:r w:rsidRPr="006C6F8C">
        <w:t>General Policies</w:t>
      </w:r>
      <w:bookmarkEnd w:id="72"/>
    </w:p>
    <w:p w:rsidR="00A44344" w:rsidRDefault="00A44344" w:rsidP="00D34976">
      <w:pPr>
        <w:pStyle w:val="Heading2"/>
        <w:numPr>
          <w:ilvl w:val="0"/>
          <w:numId w:val="10"/>
        </w:numPr>
      </w:pPr>
      <w:bookmarkStart w:id="73" w:name="PolicyEmail"/>
      <w:bookmarkStart w:id="74" w:name="_Toc462390977"/>
      <w:bookmarkEnd w:id="73"/>
      <w:r w:rsidRPr="00E10A5E">
        <w:t>Correspondence and e-mail</w:t>
      </w:r>
      <w:bookmarkEnd w:id="74"/>
    </w:p>
    <w:p w:rsidR="0047487B" w:rsidRPr="0047487B" w:rsidRDefault="0047487B" w:rsidP="00D34976">
      <w:pPr>
        <w:pStyle w:val="Heading3"/>
        <w:numPr>
          <w:ilvl w:val="0"/>
          <w:numId w:val="83"/>
        </w:numPr>
      </w:pPr>
      <w:bookmarkStart w:id="75" w:name="_Toc462390978"/>
      <w:r>
        <w:t>Correspondence</w:t>
      </w:r>
      <w:bookmarkEnd w:id="75"/>
    </w:p>
    <w:p w:rsidR="00A44344" w:rsidRPr="008F76D7" w:rsidRDefault="00A44344" w:rsidP="00D34976">
      <w:pPr>
        <w:pStyle w:val="Heading5"/>
        <w:numPr>
          <w:ilvl w:val="0"/>
          <w:numId w:val="84"/>
        </w:numPr>
        <w:rPr>
          <w:rStyle w:val="Emphasis"/>
        </w:rPr>
      </w:pPr>
      <w:r w:rsidRPr="008F76D7">
        <w:rPr>
          <w:rStyle w:val="Emphasis"/>
        </w:rPr>
        <w:t xml:space="preserve">Copies </w:t>
      </w:r>
      <w:proofErr w:type="gramStart"/>
      <w:r w:rsidRPr="008F76D7">
        <w:rPr>
          <w:rStyle w:val="Emphasis"/>
        </w:rPr>
        <w:t xml:space="preserve">of </w:t>
      </w:r>
      <w:r w:rsidR="002409C1">
        <w:rPr>
          <w:rStyle w:val="Emphasis"/>
        </w:rPr>
        <w:t xml:space="preserve"> meeting</w:t>
      </w:r>
      <w:proofErr w:type="gramEnd"/>
      <w:r w:rsidR="002409C1">
        <w:rPr>
          <w:rStyle w:val="Emphasis"/>
        </w:rPr>
        <w:t xml:space="preserve"> </w:t>
      </w:r>
      <w:r w:rsidR="002409C1" w:rsidRPr="0047487B">
        <w:rPr>
          <w:rStyle w:val="Emphasis"/>
          <w:bCs/>
          <w:iCs w:val="0"/>
        </w:rPr>
        <w:t>announcements and minutes</w:t>
      </w:r>
      <w:r w:rsidR="002409C1" w:rsidRPr="008F76D7">
        <w:rPr>
          <w:rStyle w:val="Emphasis"/>
        </w:rPr>
        <w:t xml:space="preserve"> </w:t>
      </w:r>
      <w:r w:rsidRPr="008F76D7">
        <w:rPr>
          <w:rStyle w:val="Emphasis"/>
        </w:rPr>
        <w:t xml:space="preserve">from subcommittees shall be sent to the PCIC Chair, Vice Chair, and </w:t>
      </w:r>
      <w:r w:rsidRPr="0047487B">
        <w:rPr>
          <w:rStyle w:val="Emphasis"/>
          <w:bCs/>
          <w:iCs w:val="0"/>
        </w:rPr>
        <w:t>Secretary</w:t>
      </w:r>
      <w:r w:rsidR="00414BD8" w:rsidRPr="0047487B">
        <w:rPr>
          <w:rStyle w:val="Emphasis"/>
          <w:bCs/>
          <w:iCs w:val="0"/>
        </w:rPr>
        <w:t>.</w:t>
      </w:r>
      <w:r w:rsidR="00234907">
        <w:rPr>
          <w:rStyle w:val="Emphasis"/>
        </w:rPr>
        <w:t xml:space="preserve">  </w:t>
      </w:r>
    </w:p>
    <w:p w:rsidR="00A44344" w:rsidRPr="000D27CE" w:rsidRDefault="00A44344" w:rsidP="00D34976">
      <w:pPr>
        <w:pStyle w:val="Heading5"/>
        <w:numPr>
          <w:ilvl w:val="0"/>
          <w:numId w:val="84"/>
        </w:numPr>
        <w:rPr>
          <w:rStyle w:val="Emphasis"/>
        </w:rPr>
      </w:pPr>
      <w:r w:rsidRPr="008F76D7">
        <w:rPr>
          <w:rStyle w:val="Emphasis"/>
        </w:rPr>
        <w:t xml:space="preserve">The </w:t>
      </w:r>
      <w:r w:rsidRPr="000D27CE">
        <w:rPr>
          <w:rStyle w:val="Emphasis"/>
        </w:rPr>
        <w:t>respective Committees and Subcommittees shall retain all Committee and Subcommittee records for six (6) years.</w:t>
      </w:r>
    </w:p>
    <w:p w:rsidR="00A44344" w:rsidRPr="008F76D7" w:rsidRDefault="00414BD8" w:rsidP="00D34976">
      <w:pPr>
        <w:pStyle w:val="Heading5"/>
        <w:numPr>
          <w:ilvl w:val="0"/>
          <w:numId w:val="84"/>
        </w:numPr>
        <w:rPr>
          <w:rStyle w:val="Emphasis"/>
        </w:rPr>
      </w:pPr>
      <w:r w:rsidRPr="000D27CE">
        <w:rPr>
          <w:rStyle w:val="Emphasis"/>
        </w:rPr>
        <w:t>T</w:t>
      </w:r>
      <w:r w:rsidR="00A44344" w:rsidRPr="000D27CE">
        <w:rPr>
          <w:rStyle w:val="Emphasis"/>
        </w:rPr>
        <w:t xml:space="preserve">he “Blind cc” (BCC) feature </w:t>
      </w:r>
      <w:r w:rsidRPr="000D27CE">
        <w:rPr>
          <w:rStyle w:val="Emphasis"/>
        </w:rPr>
        <w:t xml:space="preserve">shall be used, per the following guidelines, </w:t>
      </w:r>
      <w:r w:rsidR="00A44344" w:rsidRPr="000D27CE">
        <w:rPr>
          <w:rStyle w:val="Emphasis"/>
        </w:rPr>
        <w:t>when sending e-mails to bulk distribution lists</w:t>
      </w:r>
      <w:r w:rsidR="008C3D08" w:rsidRPr="000D27CE">
        <w:rPr>
          <w:rStyle w:val="Emphasis"/>
        </w:rPr>
        <w:t>.</w:t>
      </w:r>
    </w:p>
    <w:p w:rsidR="00414BD8" w:rsidRPr="0047487B" w:rsidRDefault="00414BD8" w:rsidP="00D34976">
      <w:pPr>
        <w:pStyle w:val="Heading6"/>
        <w:numPr>
          <w:ilvl w:val="0"/>
          <w:numId w:val="85"/>
        </w:numPr>
        <w:ind w:left="2434"/>
        <w:rPr>
          <w:rStyle w:val="IntenseEmphasis"/>
          <w:bCs/>
        </w:rPr>
      </w:pPr>
      <w:r w:rsidRPr="0047487B">
        <w:rPr>
          <w:rStyle w:val="IntenseEmphasis"/>
          <w:bCs/>
        </w:rPr>
        <w:t>BCC required</w:t>
      </w:r>
    </w:p>
    <w:p w:rsidR="00414BD8" w:rsidRPr="00E22B11" w:rsidRDefault="00414BD8" w:rsidP="00D34976">
      <w:pPr>
        <w:pStyle w:val="Heading7"/>
        <w:numPr>
          <w:ilvl w:val="0"/>
          <w:numId w:val="86"/>
        </w:numPr>
      </w:pPr>
      <w:r>
        <w:t>When sending emails to bu</w:t>
      </w:r>
      <w:r w:rsidRPr="0047487B">
        <w:t>l</w:t>
      </w:r>
      <w:r w:rsidR="00E24853">
        <w:t xml:space="preserve">k distribution lists </w:t>
      </w:r>
      <w:r>
        <w:t>beyond the Executive Subcommittee and Subcommittee officers.</w:t>
      </w:r>
    </w:p>
    <w:p w:rsidR="00A44344" w:rsidRPr="00C01692" w:rsidRDefault="00A44344" w:rsidP="0047487B">
      <w:pPr>
        <w:pStyle w:val="Heading6"/>
        <w:rPr>
          <w:rStyle w:val="IntenseEmphasis"/>
          <w:bCs/>
        </w:rPr>
      </w:pPr>
      <w:r w:rsidRPr="00C01692">
        <w:rPr>
          <w:rStyle w:val="IntenseEmphasis"/>
          <w:bCs/>
        </w:rPr>
        <w:t>BCC not required</w:t>
      </w:r>
    </w:p>
    <w:p w:rsidR="00A44344" w:rsidRPr="00EF3062" w:rsidRDefault="00A44344" w:rsidP="00D34976">
      <w:pPr>
        <w:pStyle w:val="Heading7"/>
        <w:numPr>
          <w:ilvl w:val="0"/>
          <w:numId w:val="87"/>
        </w:numPr>
      </w:pPr>
      <w:r w:rsidRPr="00EF3062">
        <w:t>PCIC Chair to individual Subcommittee Chair</w:t>
      </w:r>
    </w:p>
    <w:p w:rsidR="00A44344" w:rsidRPr="00EF3062" w:rsidRDefault="00A44344" w:rsidP="0047487B">
      <w:pPr>
        <w:pStyle w:val="Heading7"/>
      </w:pPr>
      <w:r w:rsidRPr="00EF3062">
        <w:t>PCIC Chair to multiple PCIC officers and Subcommittee Chairs</w:t>
      </w:r>
    </w:p>
    <w:p w:rsidR="00A44344" w:rsidRPr="00EF3062" w:rsidRDefault="00A44344" w:rsidP="0047487B">
      <w:pPr>
        <w:pStyle w:val="Heading7"/>
      </w:pPr>
      <w:r w:rsidRPr="00EF3062">
        <w:t xml:space="preserve">PCIC Chair to entire Executive Subcommittee </w:t>
      </w:r>
    </w:p>
    <w:p w:rsidR="00A44344" w:rsidRPr="00EF3062" w:rsidRDefault="00A44344" w:rsidP="0047487B">
      <w:pPr>
        <w:pStyle w:val="Heading7"/>
      </w:pPr>
      <w:r w:rsidRPr="00EF3062">
        <w:t>Subcommittee Chair to Subcommittee Officers</w:t>
      </w:r>
    </w:p>
    <w:p w:rsidR="00A44344" w:rsidRPr="00720F5E" w:rsidRDefault="00A44344" w:rsidP="0047487B">
      <w:pPr>
        <w:pStyle w:val="Heading6"/>
        <w:rPr>
          <w:rStyle w:val="IntenseEmphasis"/>
        </w:rPr>
      </w:pPr>
      <w:r w:rsidRPr="00720F5E">
        <w:rPr>
          <w:rStyle w:val="IntenseEmphasis"/>
        </w:rPr>
        <w:t>BCC recommended</w:t>
      </w:r>
    </w:p>
    <w:p w:rsidR="00A44344" w:rsidRPr="00EF3062" w:rsidRDefault="00A44344" w:rsidP="00D34976">
      <w:pPr>
        <w:pStyle w:val="Heading7"/>
        <w:numPr>
          <w:ilvl w:val="0"/>
          <w:numId w:val="88"/>
        </w:numPr>
      </w:pPr>
      <w:r w:rsidRPr="00EF3062">
        <w:t>Subcommittee Chair to entire Subcommittee membership</w:t>
      </w:r>
    </w:p>
    <w:p w:rsidR="00A44344" w:rsidRPr="00EF3062" w:rsidRDefault="00A44344" w:rsidP="0047487B">
      <w:pPr>
        <w:pStyle w:val="Heading7"/>
      </w:pPr>
      <w:r w:rsidRPr="00EF3062">
        <w:t>PCIC Vice Chair (or Subcommittee Chair) to all authors</w:t>
      </w:r>
    </w:p>
    <w:p w:rsidR="00A44344" w:rsidRPr="00EF3062" w:rsidRDefault="00A44344" w:rsidP="0047487B">
      <w:pPr>
        <w:pStyle w:val="Heading7"/>
      </w:pPr>
      <w:r w:rsidRPr="00EF3062">
        <w:t xml:space="preserve">Technical Paper Review </w:t>
      </w:r>
      <w:r>
        <w:t>Subc</w:t>
      </w:r>
      <w:r w:rsidRPr="00EF3062">
        <w:t>ommittee Chair to all reviewers</w:t>
      </w:r>
    </w:p>
    <w:p w:rsidR="00A44344" w:rsidRPr="00EF3062" w:rsidRDefault="00A44344" w:rsidP="0047487B">
      <w:pPr>
        <w:pStyle w:val="Heading7"/>
      </w:pPr>
      <w:r w:rsidRPr="00EF3062">
        <w:t>Safety Subcommittee Chair to previous Safety Workshop attendees</w:t>
      </w:r>
    </w:p>
    <w:p w:rsidR="00A44344" w:rsidRPr="0084686F" w:rsidRDefault="00A44344" w:rsidP="0047487B">
      <w:pPr>
        <w:pStyle w:val="Heading3"/>
        <w:rPr>
          <w:rStyle w:val="IntenseEmphasis"/>
          <w:rFonts w:eastAsiaTheme="minorEastAsia" w:cstheme="minorBidi"/>
          <w:bCs/>
          <w:iCs/>
        </w:rPr>
      </w:pPr>
      <w:bookmarkStart w:id="76" w:name="AwardGuests"/>
      <w:bookmarkStart w:id="77" w:name="GuestDef"/>
      <w:bookmarkStart w:id="78" w:name="PolicyAwardGuests"/>
      <w:bookmarkStart w:id="79" w:name="_Toc462390979"/>
      <w:bookmarkEnd w:id="76"/>
      <w:bookmarkEnd w:id="77"/>
      <w:bookmarkEnd w:id="78"/>
      <w:r w:rsidRPr="0084686F">
        <w:rPr>
          <w:rStyle w:val="IntenseEmphasis"/>
        </w:rPr>
        <w:t>PCIC</w:t>
      </w:r>
      <w:r w:rsidRPr="00C01692">
        <w:t xml:space="preserve"> </w:t>
      </w:r>
      <w:r w:rsidRPr="0047487B">
        <w:rPr>
          <w:rStyle w:val="IntenseEmphasis"/>
          <w:bCs/>
          <w:sz w:val="24"/>
        </w:rPr>
        <w:t>List</w:t>
      </w:r>
      <w:r w:rsidRPr="0084686F">
        <w:rPr>
          <w:rStyle w:val="IntenseEmphasis"/>
        </w:rPr>
        <w:t>Serve</w:t>
      </w:r>
      <w:bookmarkEnd w:id="79"/>
    </w:p>
    <w:p w:rsidR="00A44344" w:rsidRPr="00A90394" w:rsidRDefault="00A44344" w:rsidP="00C01692">
      <w:pPr>
        <w:ind w:left="1440"/>
        <w:rPr>
          <w:rFonts w:cs="Arial"/>
        </w:rPr>
      </w:pPr>
      <w:r>
        <w:rPr>
          <w:rFonts w:cs="Arial"/>
        </w:rPr>
        <w:t xml:space="preserve">The PCIC </w:t>
      </w:r>
      <w:proofErr w:type="spellStart"/>
      <w:r w:rsidR="006430C8">
        <w:rPr>
          <w:rFonts w:cs="Arial"/>
        </w:rPr>
        <w:t>lists</w:t>
      </w:r>
      <w:r>
        <w:rPr>
          <w:rFonts w:cs="Arial"/>
        </w:rPr>
        <w:t>erve</w:t>
      </w:r>
      <w:proofErr w:type="spellEnd"/>
      <w:r>
        <w:rPr>
          <w:rFonts w:cs="Arial"/>
        </w:rPr>
        <w:t xml:space="preserve"> email distribution is managed by the IT Subcommittee.  It may be used by PCIC officers and PCIC </w:t>
      </w:r>
      <w:r w:rsidR="001C5195">
        <w:rPr>
          <w:rFonts w:cs="Arial"/>
        </w:rPr>
        <w:t xml:space="preserve">subcommittee </w:t>
      </w:r>
      <w:r w:rsidR="00414BD8">
        <w:rPr>
          <w:rFonts w:cs="Arial"/>
        </w:rPr>
        <w:t>o</w:t>
      </w:r>
      <w:r w:rsidR="001C5195">
        <w:rPr>
          <w:rFonts w:cs="Arial"/>
        </w:rPr>
        <w:t xml:space="preserve">fficers </w:t>
      </w:r>
      <w:r>
        <w:rPr>
          <w:rFonts w:cs="Arial"/>
        </w:rPr>
        <w:t>to conduct PCIC business requiring broad distribution to PCIC membership.  It may not</w:t>
      </w:r>
      <w:r w:rsidR="008C3D08">
        <w:rPr>
          <w:rFonts w:cs="Arial"/>
        </w:rPr>
        <w:t xml:space="preserve"> </w:t>
      </w:r>
      <w:r>
        <w:rPr>
          <w:rFonts w:cs="Arial"/>
        </w:rPr>
        <w:t>be used for commercial purposes</w:t>
      </w:r>
      <w:r w:rsidR="008636DF">
        <w:rPr>
          <w:rFonts w:cs="Arial"/>
        </w:rPr>
        <w:t>.</w:t>
      </w:r>
    </w:p>
    <w:p w:rsidR="00A44344" w:rsidRDefault="00A44344" w:rsidP="006F4276">
      <w:pPr>
        <w:pStyle w:val="Heading2"/>
      </w:pPr>
      <w:bookmarkStart w:id="80" w:name="_Toc462390980"/>
      <w:r>
        <w:t>Electronic Balloting for all Subcommittees of the PCIC</w:t>
      </w:r>
      <w:bookmarkEnd w:id="80"/>
      <w:r w:rsidRPr="00E10A5E">
        <w:t xml:space="preserve"> </w:t>
      </w:r>
    </w:p>
    <w:p w:rsidR="00A44344" w:rsidRPr="00BD403D" w:rsidRDefault="00A44344" w:rsidP="00A44344">
      <w:pPr>
        <w:tabs>
          <w:tab w:val="left" w:pos="7920"/>
        </w:tabs>
        <w:spacing w:before="120"/>
        <w:ind w:left="1440" w:right="720"/>
        <w:rPr>
          <w:rFonts w:cs="Arial"/>
        </w:rPr>
      </w:pPr>
      <w:r w:rsidRPr="00BD403D">
        <w:rPr>
          <w:rFonts w:cs="Arial"/>
        </w:rPr>
        <w:t>Electronic Balloting is permissible in order to conduct any business of the Subcommittee that the Subcommittee officers deem necessary at times between the normally scheduled meetings of that Subcommittee.  It is intended that this process not be utilized for issues anticipated to generate significant discussion.  The process will be as follows:</w:t>
      </w:r>
    </w:p>
    <w:p w:rsidR="00A44344" w:rsidRPr="00BD403D" w:rsidRDefault="00A44344" w:rsidP="00D34976">
      <w:pPr>
        <w:pStyle w:val="Heading4"/>
        <w:numPr>
          <w:ilvl w:val="0"/>
          <w:numId w:val="12"/>
        </w:numPr>
        <w:rPr>
          <w:noProof/>
        </w:rPr>
      </w:pPr>
      <w:r w:rsidRPr="00BD403D">
        <w:rPr>
          <w:noProof/>
        </w:rPr>
        <w:t xml:space="preserve">All motions considered for electronic ballot shall be sent to the voting pool by the Chair of the </w:t>
      </w:r>
      <w:r>
        <w:rPr>
          <w:noProof/>
        </w:rPr>
        <w:t>subcommittee</w:t>
      </w:r>
      <w:r w:rsidRPr="00BD403D">
        <w:rPr>
          <w:noProof/>
        </w:rPr>
        <w:t>.  All motions considered for electronic ballot shall include sufficient background information to address anticipated questions from the voting pool.  Example: a motion to approve a conference budget should include information that the budget has been reviewed by the Finance Subcommittee and the Facilities Subcommittee with recommendation for approval.  The Chair must use his/her best judgment to use electronic balloting only for actions and approvals deemed not needing debate or floor discussion.</w:t>
      </w:r>
    </w:p>
    <w:p w:rsidR="00A44344" w:rsidRPr="00BD403D" w:rsidRDefault="00A44344" w:rsidP="0084686F">
      <w:pPr>
        <w:pStyle w:val="Heading4"/>
        <w:rPr>
          <w:noProof/>
        </w:rPr>
      </w:pPr>
      <w:r w:rsidRPr="00BD403D">
        <w:rPr>
          <w:noProof/>
        </w:rPr>
        <w:t xml:space="preserve">An email shall be sent to every member of the Subcommittee using the Blind cc (BCC) function.  The email address shall be that on record within the PCIC </w:t>
      </w:r>
      <w:r w:rsidRPr="00BD403D">
        <w:rPr>
          <w:noProof/>
        </w:rPr>
        <w:lastRenderedPageBreak/>
        <w:t>Membership Database or on record with the Subcommittee.  For those members of the Subcommittee that do not have an email listed, the Chair of the Subcommittee shall place a phone call to the phone number on record to request an email address.  If the member has no email address, the Chair of the Subcommittee shall request that the member vote and comment via phone.  The Chair of the Subcommittee shall allow the member up to 10 days to return a vote and comment via phone.  If the attempt to contact via phone is unsuccessful, the member’s vote shall be designated as an unreturned ballot.</w:t>
      </w:r>
    </w:p>
    <w:p w:rsidR="00A44344" w:rsidRPr="00BD403D" w:rsidRDefault="00A44344" w:rsidP="0084686F">
      <w:pPr>
        <w:pStyle w:val="Heading4"/>
        <w:rPr>
          <w:noProof/>
        </w:rPr>
      </w:pPr>
      <w:r w:rsidRPr="00BD403D">
        <w:rPr>
          <w:noProof/>
        </w:rPr>
        <w:t>Since not all email software has the ability to utilize “voting buttons”, they are not to be used.</w:t>
      </w:r>
    </w:p>
    <w:p w:rsidR="00A44344" w:rsidRPr="00BD403D" w:rsidRDefault="00A44344" w:rsidP="0084686F">
      <w:pPr>
        <w:pStyle w:val="Heading4"/>
        <w:rPr>
          <w:noProof/>
        </w:rPr>
      </w:pPr>
      <w:r w:rsidRPr="00BD403D">
        <w:rPr>
          <w:noProof/>
        </w:rPr>
        <w:t>The email shall contain a concisely worded motion, with background information provided if necessary.</w:t>
      </w:r>
    </w:p>
    <w:p w:rsidR="00A44344" w:rsidRPr="00BD403D" w:rsidRDefault="00A44344" w:rsidP="0084686F">
      <w:pPr>
        <w:pStyle w:val="Heading4"/>
        <w:rPr>
          <w:noProof/>
        </w:rPr>
      </w:pPr>
      <w:r w:rsidRPr="00BD403D">
        <w:rPr>
          <w:noProof/>
        </w:rPr>
        <w:t>The body of the email shall request the recipient to reply to the sender with a response of “accept” or “reject” or “abstain”.  The body shall also indicate that the recipient may include any comments they wish as part of the response.  The m</w:t>
      </w:r>
      <w:r>
        <w:rPr>
          <w:noProof/>
        </w:rPr>
        <w:t>ember shall be given at least 21</w:t>
      </w:r>
      <w:r w:rsidRPr="00BD403D">
        <w:rPr>
          <w:noProof/>
        </w:rPr>
        <w:t xml:space="preserve"> days in which to respond.</w:t>
      </w:r>
    </w:p>
    <w:p w:rsidR="00A44344" w:rsidRPr="00BD403D" w:rsidRDefault="00A44344" w:rsidP="0084686F">
      <w:pPr>
        <w:pStyle w:val="Heading4"/>
        <w:rPr>
          <w:noProof/>
        </w:rPr>
      </w:pPr>
      <w:r w:rsidRPr="00BD403D">
        <w:rPr>
          <w:noProof/>
        </w:rPr>
        <w:t>For any emails that are returned as undeliverable, the Chair of the Subcommittee shall locate the phone number of record in the PCIC Membership Database or in the Subcommittee’s records and shall contact the member via phone to request an updated email address.  If the attempt to contact via phone is unsuccessful, the member’s vote shall be designated as an unreturned ballot.</w:t>
      </w:r>
    </w:p>
    <w:p w:rsidR="00A44344" w:rsidRPr="00BD403D" w:rsidRDefault="00A44344" w:rsidP="0084686F">
      <w:pPr>
        <w:pStyle w:val="Heading4"/>
        <w:rPr>
          <w:noProof/>
        </w:rPr>
      </w:pPr>
      <w:r w:rsidRPr="00BD403D">
        <w:rPr>
          <w:noProof/>
        </w:rPr>
        <w:t>A motion shall pass if a simple majority of a quorum of the membership of the Subcommittee (25%) returns an “accept” response.</w:t>
      </w:r>
    </w:p>
    <w:p w:rsidR="00A44344" w:rsidRPr="00BD403D" w:rsidRDefault="00A44344" w:rsidP="0084686F">
      <w:pPr>
        <w:pStyle w:val="Heading4"/>
        <w:rPr>
          <w:noProof/>
        </w:rPr>
      </w:pPr>
      <w:r>
        <w:rPr>
          <w:noProof/>
        </w:rPr>
        <w:t>At 21</w:t>
      </w:r>
      <w:r w:rsidRPr="00BD403D">
        <w:rPr>
          <w:noProof/>
        </w:rPr>
        <w:t xml:space="preserve"> days from the date of the email, the Chair of the Subcommittee shall review all votes received.  If less than 25% of the membership of the Subcommittee has returned a vote, a reminder email shall be sent to the membership of the Subcommittee by the Chair of the Subcommittee.</w:t>
      </w:r>
    </w:p>
    <w:p w:rsidR="00A44344" w:rsidRDefault="00A44344" w:rsidP="0084686F">
      <w:pPr>
        <w:pStyle w:val="Heading4"/>
        <w:rPr>
          <w:noProof/>
        </w:rPr>
      </w:pPr>
      <w:r w:rsidRPr="00BD403D">
        <w:rPr>
          <w:noProof/>
        </w:rPr>
        <w:t>If the simple majority of the quorum “accept” response is not received within 30 days of the original email, the electronic ballot shall be withdrawn and the motion shall be presented at the next scheduled meeting.</w:t>
      </w:r>
    </w:p>
    <w:p w:rsidR="00A44344" w:rsidRPr="00BD403D" w:rsidRDefault="00A44344" w:rsidP="0084686F">
      <w:pPr>
        <w:pStyle w:val="Heading4"/>
        <w:rPr>
          <w:noProof/>
        </w:rPr>
      </w:pPr>
      <w:r w:rsidRPr="00BD403D">
        <w:t>The results of all electronic balloting conducted between meetings of the Subcommittee shall be recorded in the minutes of the next meeting of the Subcommittee</w:t>
      </w:r>
      <w:r>
        <w:t>.</w:t>
      </w:r>
    </w:p>
    <w:p w:rsidR="00A44344" w:rsidRPr="00E10A5E" w:rsidRDefault="00A44344" w:rsidP="006F4276">
      <w:pPr>
        <w:pStyle w:val="Heading2"/>
      </w:pPr>
      <w:bookmarkStart w:id="81" w:name="PolicyGuestDef"/>
      <w:bookmarkStart w:id="82" w:name="_Toc462390981"/>
      <w:bookmarkEnd w:id="81"/>
      <w:r w:rsidRPr="00E10A5E">
        <w:t xml:space="preserve">Definition </w:t>
      </w:r>
      <w:r w:rsidR="00234907">
        <w:t xml:space="preserve">of </w:t>
      </w:r>
      <w:r w:rsidRPr="00E10A5E">
        <w:t>a Conference “Guest”</w:t>
      </w:r>
      <w:bookmarkEnd w:id="82"/>
    </w:p>
    <w:p w:rsidR="00A44344" w:rsidRPr="00ED30A9" w:rsidRDefault="00A44344" w:rsidP="00D34976">
      <w:pPr>
        <w:pStyle w:val="Heading3"/>
        <w:numPr>
          <w:ilvl w:val="0"/>
          <w:numId w:val="13"/>
        </w:numPr>
      </w:pPr>
      <w:bookmarkStart w:id="83" w:name="_Toc462390982"/>
      <w:r w:rsidRPr="00ED30A9">
        <w:t>A “G</w:t>
      </w:r>
      <w:r w:rsidR="00737AC8">
        <w:t>uest</w:t>
      </w:r>
      <w:r w:rsidRPr="00ED30A9">
        <w:t>” IS:</w:t>
      </w:r>
      <w:bookmarkEnd w:id="83"/>
    </w:p>
    <w:p w:rsidR="00A44344" w:rsidRPr="00EF3062" w:rsidRDefault="00234907" w:rsidP="00C01692">
      <w:pPr>
        <w:spacing w:before="60"/>
        <w:ind w:left="1350"/>
        <w:rPr>
          <w:rFonts w:cs="Arial"/>
        </w:rPr>
      </w:pPr>
      <w:r>
        <w:rPr>
          <w:rFonts w:cs="Arial"/>
        </w:rPr>
        <w:t xml:space="preserve">A </w:t>
      </w:r>
      <w:r w:rsidR="00A44344" w:rsidRPr="00EF3062">
        <w:rPr>
          <w:rFonts w:cs="Arial"/>
        </w:rPr>
        <w:t xml:space="preserve">spouse, family member, or other similar person </w:t>
      </w:r>
      <w:r w:rsidR="00414BD8">
        <w:rPr>
          <w:rFonts w:cs="Arial"/>
        </w:rPr>
        <w:t xml:space="preserve">of a registered PCIC Conference attendee </w:t>
      </w:r>
      <w:r w:rsidR="00A44344" w:rsidRPr="00EF3062">
        <w:rPr>
          <w:rFonts w:cs="Arial"/>
        </w:rPr>
        <w:t xml:space="preserve">who accompanies </w:t>
      </w:r>
      <w:r w:rsidR="00414BD8">
        <w:rPr>
          <w:rFonts w:cs="Arial"/>
        </w:rPr>
        <w:t xml:space="preserve">that </w:t>
      </w:r>
      <w:r w:rsidR="00A44344" w:rsidRPr="00EF3062">
        <w:rPr>
          <w:rFonts w:cs="Arial"/>
        </w:rPr>
        <w:t xml:space="preserve">registered </w:t>
      </w:r>
      <w:r w:rsidR="00414BD8">
        <w:rPr>
          <w:rFonts w:cs="Arial"/>
        </w:rPr>
        <w:t>PCIC C</w:t>
      </w:r>
      <w:r w:rsidR="00A44344" w:rsidRPr="00EF3062">
        <w:rPr>
          <w:rFonts w:cs="Arial"/>
        </w:rPr>
        <w:t>onference attendee</w:t>
      </w:r>
      <w:r w:rsidR="00414BD8">
        <w:rPr>
          <w:rFonts w:cs="Arial"/>
        </w:rPr>
        <w:t xml:space="preserve"> to a PCIC Conference event</w:t>
      </w:r>
      <w:r w:rsidR="00A44344" w:rsidRPr="00EF3062">
        <w:rPr>
          <w:rFonts w:cs="Arial"/>
        </w:rPr>
        <w:t xml:space="preserve">. </w:t>
      </w:r>
    </w:p>
    <w:p w:rsidR="00A44344" w:rsidRPr="00ED30A9" w:rsidRDefault="00A44344" w:rsidP="0084686F">
      <w:pPr>
        <w:pStyle w:val="Heading3"/>
      </w:pPr>
      <w:bookmarkStart w:id="84" w:name="_Toc462390983"/>
      <w:r w:rsidRPr="00ED30A9">
        <w:t xml:space="preserve">A “GUEST” IS </w:t>
      </w:r>
      <w:r w:rsidRPr="00ED30A9">
        <w:rPr>
          <w:b/>
        </w:rPr>
        <w:t>NOT</w:t>
      </w:r>
      <w:r w:rsidRPr="00ED30A9">
        <w:t>:</w:t>
      </w:r>
      <w:bookmarkEnd w:id="84"/>
    </w:p>
    <w:p w:rsidR="00A44344" w:rsidRPr="00EF3062" w:rsidRDefault="00A44344" w:rsidP="00D34976">
      <w:pPr>
        <w:pStyle w:val="Heading5"/>
        <w:numPr>
          <w:ilvl w:val="0"/>
          <w:numId w:val="55"/>
        </w:numPr>
      </w:pPr>
      <w:r w:rsidRPr="00EF3062">
        <w:t>An author</w:t>
      </w:r>
      <w:r w:rsidR="00414BD8">
        <w:t xml:space="preserve"> presenting at the PCIC Conference</w:t>
      </w:r>
    </w:p>
    <w:p w:rsidR="00A44344" w:rsidRPr="00EF3062" w:rsidRDefault="00A44344" w:rsidP="00D34976">
      <w:pPr>
        <w:pStyle w:val="Heading5"/>
        <w:numPr>
          <w:ilvl w:val="0"/>
          <w:numId w:val="55"/>
        </w:numPr>
      </w:pPr>
      <w:r w:rsidRPr="00EF3062">
        <w:t>An unrelated co-worker</w:t>
      </w:r>
    </w:p>
    <w:p w:rsidR="00A44344" w:rsidRPr="00EF3062" w:rsidRDefault="00A44344" w:rsidP="00D34976">
      <w:pPr>
        <w:pStyle w:val="Heading5"/>
        <w:numPr>
          <w:ilvl w:val="0"/>
          <w:numId w:val="55"/>
        </w:numPr>
      </w:pPr>
      <w:r w:rsidRPr="00EF3062">
        <w:t xml:space="preserve">An unrelated </w:t>
      </w:r>
      <w:r>
        <w:t>business</w:t>
      </w:r>
      <w:r w:rsidRPr="00EF3062">
        <w:t xml:space="preserve"> associate</w:t>
      </w:r>
    </w:p>
    <w:p w:rsidR="00A44344" w:rsidRPr="00ED30A9" w:rsidRDefault="00A44344" w:rsidP="0084686F">
      <w:pPr>
        <w:pStyle w:val="Heading3"/>
      </w:pPr>
      <w:bookmarkStart w:id="85" w:name="_Toc462390984"/>
      <w:r w:rsidRPr="00ED30A9">
        <w:t>GUESTS ARE ENTITLED TO:</w:t>
      </w:r>
      <w:bookmarkEnd w:id="85"/>
    </w:p>
    <w:p w:rsidR="00A44344" w:rsidRPr="00EF3062" w:rsidRDefault="00A44344" w:rsidP="00D34976">
      <w:pPr>
        <w:pStyle w:val="Heading5"/>
        <w:numPr>
          <w:ilvl w:val="0"/>
          <w:numId w:val="56"/>
        </w:numPr>
      </w:pPr>
      <w:r w:rsidRPr="00EF3062">
        <w:t xml:space="preserve">Accompany the </w:t>
      </w:r>
      <w:r w:rsidR="00414BD8">
        <w:t>PCIC C</w:t>
      </w:r>
      <w:r w:rsidRPr="00EF3062">
        <w:t xml:space="preserve">onference attendee with whom they registered to the </w:t>
      </w:r>
      <w:r w:rsidR="00414BD8">
        <w:t>PCIC C</w:t>
      </w:r>
      <w:r w:rsidRPr="00EF3062">
        <w:t>onference social.</w:t>
      </w:r>
    </w:p>
    <w:p w:rsidR="00A44344" w:rsidRPr="008C3D08" w:rsidRDefault="00A44344" w:rsidP="00D34976">
      <w:pPr>
        <w:pStyle w:val="Heading5"/>
        <w:numPr>
          <w:ilvl w:val="0"/>
          <w:numId w:val="56"/>
        </w:numPr>
      </w:pPr>
      <w:r w:rsidRPr="00EF3062">
        <w:t>Attend guest-designated functions, i.e. the guest hospitality room, tours, etc.</w:t>
      </w:r>
    </w:p>
    <w:p w:rsidR="00A44344" w:rsidRPr="00E10A5E" w:rsidRDefault="00A44344" w:rsidP="006F4276">
      <w:pPr>
        <w:pStyle w:val="Heading2"/>
      </w:pPr>
      <w:bookmarkStart w:id="86" w:name="PresentationFirst"/>
      <w:bookmarkStart w:id="87" w:name="PolicyPresentationFirst"/>
      <w:bookmarkStart w:id="88" w:name="_Toc462390985"/>
      <w:bookmarkEnd w:id="86"/>
      <w:bookmarkEnd w:id="87"/>
      <w:r w:rsidRPr="00E10A5E">
        <w:lastRenderedPageBreak/>
        <w:t>PCIC Presentation First Policy</w:t>
      </w:r>
      <w:bookmarkEnd w:id="88"/>
    </w:p>
    <w:p w:rsidR="00A44344" w:rsidRPr="00EF3062" w:rsidRDefault="00A44344" w:rsidP="00D34976">
      <w:pPr>
        <w:pStyle w:val="Heading4"/>
        <w:numPr>
          <w:ilvl w:val="0"/>
          <w:numId w:val="14"/>
        </w:numPr>
        <w:ind w:left="1512"/>
      </w:pPr>
      <w:r w:rsidRPr="00EF3062">
        <w:t xml:space="preserve">It is the policy of the PCIC for papers to be presented at the PCIC Conference before presentation at any other conference.  </w:t>
      </w:r>
    </w:p>
    <w:p w:rsidR="00A44344" w:rsidRPr="00EF3062" w:rsidRDefault="00A44344" w:rsidP="0084686F">
      <w:pPr>
        <w:pStyle w:val="Heading4"/>
        <w:ind w:left="1512"/>
      </w:pPr>
      <w:r w:rsidRPr="00EF3062">
        <w:t xml:space="preserve">Each paper proposal </w:t>
      </w:r>
      <w:r w:rsidR="00414BD8">
        <w:t>shall</w:t>
      </w:r>
      <w:r w:rsidR="00414BD8" w:rsidRPr="00EF3062">
        <w:t xml:space="preserve"> </w:t>
      </w:r>
      <w:r w:rsidRPr="00EF3062">
        <w:t xml:space="preserve">state whether the paper has previously been presented or published.  </w:t>
      </w:r>
    </w:p>
    <w:p w:rsidR="00A44344" w:rsidRPr="00EF3062" w:rsidRDefault="00A44344" w:rsidP="0084686F">
      <w:pPr>
        <w:pStyle w:val="Heading4"/>
        <w:ind w:left="1512"/>
      </w:pPr>
      <w:r w:rsidRPr="00EF3062">
        <w:t xml:space="preserve">It is recognized that occasionally there </w:t>
      </w:r>
      <w:r w:rsidR="0084288F">
        <w:t>may</w:t>
      </w:r>
      <w:r w:rsidR="0084288F" w:rsidRPr="00EF3062">
        <w:t xml:space="preserve"> </w:t>
      </w:r>
      <w:r w:rsidRPr="00EF3062">
        <w:t xml:space="preserve">be significant value to the membership of the PCIC for </w:t>
      </w:r>
      <w:r w:rsidR="0084288F">
        <w:t>exceptio</w:t>
      </w:r>
      <w:r w:rsidR="00414BD8">
        <w:t xml:space="preserve">ns to </w:t>
      </w:r>
      <w:r w:rsidRPr="00EF3062">
        <w:t>this requirement.</w:t>
      </w:r>
      <w:r w:rsidR="0084288F">
        <w:t xml:space="preserve">  Exceptions may be considered based on the following guidelines.</w:t>
      </w:r>
    </w:p>
    <w:p w:rsidR="00A44344" w:rsidRPr="00EF3062" w:rsidRDefault="00A44344" w:rsidP="00D34976">
      <w:pPr>
        <w:pStyle w:val="Heading5"/>
        <w:numPr>
          <w:ilvl w:val="0"/>
          <w:numId w:val="57"/>
        </w:numPr>
      </w:pPr>
      <w:r w:rsidRPr="00EF3062">
        <w:t xml:space="preserve">If a paper that has been previously presented and/or published would have sufficient technical value to the PCIC, the author may submit the paper to </w:t>
      </w:r>
      <w:r w:rsidR="0084288F">
        <w:t>the PCIC Vice Chair</w:t>
      </w:r>
      <w:r w:rsidRPr="00EF3062">
        <w:t xml:space="preserve">.  </w:t>
      </w:r>
    </w:p>
    <w:p w:rsidR="00A44344" w:rsidRPr="00EF3062" w:rsidRDefault="00A44344" w:rsidP="00D34976">
      <w:pPr>
        <w:pStyle w:val="Heading5"/>
        <w:numPr>
          <w:ilvl w:val="0"/>
          <w:numId w:val="57"/>
        </w:numPr>
      </w:pPr>
      <w:r w:rsidRPr="00EF3062">
        <w:t>The proposal shall include a written statement outlining the following:</w:t>
      </w:r>
    </w:p>
    <w:p w:rsidR="00A44344" w:rsidRPr="00EF3062" w:rsidRDefault="00A44344" w:rsidP="00D34976">
      <w:pPr>
        <w:pStyle w:val="Heading6"/>
        <w:numPr>
          <w:ilvl w:val="0"/>
          <w:numId w:val="58"/>
        </w:numPr>
      </w:pPr>
      <w:r w:rsidRPr="00EF3062">
        <w:t>When the paper was first presented</w:t>
      </w:r>
      <w:r w:rsidR="0084288F">
        <w:t xml:space="preserve"> and/or published</w:t>
      </w:r>
      <w:r w:rsidRPr="00EF3062">
        <w:t xml:space="preserve">. </w:t>
      </w:r>
    </w:p>
    <w:p w:rsidR="00A44344" w:rsidRPr="00EF3062" w:rsidRDefault="00A44344" w:rsidP="00C01692">
      <w:pPr>
        <w:pStyle w:val="Heading6"/>
      </w:pPr>
      <w:r w:rsidRPr="00EF3062">
        <w:t>To which conference it was presented</w:t>
      </w:r>
      <w:r w:rsidR="0084288F">
        <w:t xml:space="preserve"> and/or published</w:t>
      </w:r>
      <w:r w:rsidRPr="00EF3062">
        <w:t>.</w:t>
      </w:r>
    </w:p>
    <w:p w:rsidR="00A44344" w:rsidRPr="00EF3062" w:rsidRDefault="0084288F" w:rsidP="00C01692">
      <w:pPr>
        <w:pStyle w:val="Heading6"/>
      </w:pPr>
      <w:r>
        <w:t>If it is scheduled for future publication</w:t>
      </w:r>
      <w:r w:rsidR="00A44344" w:rsidRPr="00EF3062">
        <w:t xml:space="preserve">. </w:t>
      </w:r>
    </w:p>
    <w:p w:rsidR="00A44344" w:rsidRPr="00EF3062" w:rsidRDefault="00A44344" w:rsidP="00C01692">
      <w:pPr>
        <w:pStyle w:val="Heading6"/>
      </w:pPr>
      <w:r w:rsidRPr="00EF3062">
        <w:t xml:space="preserve">An explanation of why it is not sufficient for the PCIC membership to simply read the published paper. </w:t>
      </w:r>
    </w:p>
    <w:p w:rsidR="00A44344" w:rsidRPr="00EF3062" w:rsidRDefault="00A44344" w:rsidP="00D34976">
      <w:pPr>
        <w:pStyle w:val="Heading5"/>
        <w:numPr>
          <w:ilvl w:val="0"/>
          <w:numId w:val="57"/>
        </w:numPr>
      </w:pPr>
      <w:r w:rsidRPr="00EF3062">
        <w:t xml:space="preserve">The PCIC Technical Subcommittee Chair with the concurrence of the </w:t>
      </w:r>
      <w:r w:rsidR="004B788D">
        <w:t>Technical</w:t>
      </w:r>
      <w:r w:rsidR="004B788D" w:rsidRPr="00EF3062">
        <w:t xml:space="preserve"> </w:t>
      </w:r>
      <w:r w:rsidRPr="00EF3062">
        <w:t xml:space="preserve">Program </w:t>
      </w:r>
      <w:r>
        <w:t xml:space="preserve">Subcommittee </w:t>
      </w:r>
      <w:r w:rsidRPr="00EF3062">
        <w:t xml:space="preserve">Chair may authorize the re-presentation of the paper. </w:t>
      </w:r>
    </w:p>
    <w:p w:rsidR="00A44344" w:rsidRPr="00E10A5E" w:rsidRDefault="00A44344" w:rsidP="006F4276">
      <w:pPr>
        <w:pStyle w:val="Heading2"/>
      </w:pPr>
      <w:bookmarkStart w:id="89" w:name="Recording"/>
      <w:bookmarkStart w:id="90" w:name="PolicyRecording"/>
      <w:bookmarkStart w:id="91" w:name="_Toc462390986"/>
      <w:bookmarkEnd w:id="89"/>
      <w:bookmarkEnd w:id="90"/>
      <w:r w:rsidRPr="00E10A5E">
        <w:t>Multimedia Recording</w:t>
      </w:r>
      <w:bookmarkEnd w:id="91"/>
    </w:p>
    <w:p w:rsidR="00234907" w:rsidRPr="00234907" w:rsidRDefault="00A44344" w:rsidP="00234907">
      <w:pPr>
        <w:tabs>
          <w:tab w:val="left" w:pos="9360"/>
        </w:tabs>
        <w:spacing w:before="60"/>
        <w:ind w:left="1440"/>
        <w:rPr>
          <w:rFonts w:eastAsia="Times New Roman" w:cs="Arial"/>
          <w:i/>
          <w:color w:val="000000"/>
        </w:rPr>
      </w:pPr>
      <w:r w:rsidRPr="00EF3062">
        <w:rPr>
          <w:rFonts w:cs="Arial"/>
          <w:color w:val="000000"/>
        </w:rPr>
        <w:t xml:space="preserve">Video </w:t>
      </w:r>
      <w:r w:rsidR="0084288F">
        <w:rPr>
          <w:rFonts w:cs="Arial"/>
          <w:color w:val="000000"/>
        </w:rPr>
        <w:t>and/</w:t>
      </w:r>
      <w:r w:rsidRPr="00EF3062">
        <w:rPr>
          <w:rFonts w:cs="Arial"/>
          <w:color w:val="000000"/>
        </w:rPr>
        <w:t xml:space="preserve">or audio </w:t>
      </w:r>
      <w:r w:rsidR="0084288F">
        <w:rPr>
          <w:rFonts w:cs="Arial"/>
          <w:color w:val="000000"/>
        </w:rPr>
        <w:t>recording</w:t>
      </w:r>
      <w:r w:rsidRPr="00EF3062">
        <w:rPr>
          <w:rFonts w:cs="Arial"/>
          <w:color w:val="000000"/>
        </w:rPr>
        <w:t xml:space="preserve"> of technical sessions is prohibited unless prior approval is obtained </w:t>
      </w:r>
      <w:r w:rsidR="0084288F">
        <w:rPr>
          <w:rFonts w:cs="Arial"/>
          <w:color w:val="000000"/>
        </w:rPr>
        <w:t>from</w:t>
      </w:r>
      <w:r w:rsidR="0084288F" w:rsidRPr="00EF3062">
        <w:rPr>
          <w:rFonts w:cs="Arial"/>
          <w:color w:val="000000"/>
        </w:rPr>
        <w:t xml:space="preserve"> </w:t>
      </w:r>
      <w:r w:rsidRPr="00EF3062">
        <w:rPr>
          <w:rFonts w:cs="Arial"/>
          <w:color w:val="000000"/>
        </w:rPr>
        <w:t xml:space="preserve">the </w:t>
      </w:r>
      <w:r w:rsidR="000C7EAC">
        <w:rPr>
          <w:rFonts w:cs="Arial"/>
          <w:color w:val="000000"/>
        </w:rPr>
        <w:t xml:space="preserve">PCIC Chair and </w:t>
      </w:r>
      <w:r w:rsidR="0084288F">
        <w:rPr>
          <w:rFonts w:cs="Arial"/>
          <w:color w:val="000000"/>
        </w:rPr>
        <w:t>a</w:t>
      </w:r>
      <w:r w:rsidR="000C7EAC">
        <w:rPr>
          <w:rFonts w:cs="Arial"/>
          <w:color w:val="000000"/>
        </w:rPr>
        <w:t>uthor</w:t>
      </w:r>
      <w:r w:rsidR="0084288F">
        <w:rPr>
          <w:rFonts w:cs="Arial"/>
          <w:color w:val="000000"/>
        </w:rPr>
        <w:t>(</w:t>
      </w:r>
      <w:r w:rsidR="000C7EAC">
        <w:rPr>
          <w:rFonts w:cs="Arial"/>
          <w:color w:val="000000"/>
        </w:rPr>
        <w:t>s</w:t>
      </w:r>
      <w:r w:rsidR="0084288F">
        <w:rPr>
          <w:rFonts w:cs="Arial"/>
          <w:color w:val="000000"/>
        </w:rPr>
        <w:t>) of the paper being presented</w:t>
      </w:r>
      <w:r w:rsidRPr="00EF3062">
        <w:rPr>
          <w:rFonts w:cs="Arial"/>
          <w:color w:val="000000"/>
        </w:rPr>
        <w:t>.</w:t>
      </w:r>
      <w:r>
        <w:rPr>
          <w:rFonts w:cs="Arial"/>
          <w:color w:val="000000"/>
        </w:rPr>
        <w:t xml:space="preserve"> Conference participants will be reminded by the session moderator that video and audio recording of technical sessions is not permitted unless prior authorization is obtained</w:t>
      </w:r>
      <w:r w:rsidR="008636DF">
        <w:rPr>
          <w:rFonts w:cs="Arial"/>
          <w:color w:val="000000"/>
        </w:rPr>
        <w:t>.</w:t>
      </w:r>
      <w:r>
        <w:rPr>
          <w:rFonts w:cs="Arial"/>
          <w:color w:val="000000"/>
        </w:rPr>
        <w:t xml:space="preserve"> </w:t>
      </w:r>
    </w:p>
    <w:p w:rsidR="00A44344" w:rsidRPr="00EF3062" w:rsidRDefault="00A44344" w:rsidP="00A44344">
      <w:pPr>
        <w:tabs>
          <w:tab w:val="left" w:pos="9360"/>
        </w:tabs>
        <w:spacing w:before="60"/>
        <w:ind w:left="1440"/>
        <w:rPr>
          <w:rFonts w:cs="Arial"/>
          <w:color w:val="000000"/>
        </w:rPr>
      </w:pPr>
    </w:p>
    <w:p w:rsidR="00A44344" w:rsidRPr="00E10A5E" w:rsidRDefault="00A44344" w:rsidP="006F4276">
      <w:pPr>
        <w:pStyle w:val="Heading2"/>
      </w:pPr>
      <w:bookmarkStart w:id="92" w:name="Website"/>
      <w:bookmarkStart w:id="93" w:name="PolicyWebsite"/>
      <w:bookmarkStart w:id="94" w:name="_Toc462390987"/>
      <w:bookmarkEnd w:id="92"/>
      <w:bookmarkEnd w:id="93"/>
      <w:r w:rsidRPr="00E10A5E">
        <w:t>PCIC Website</w:t>
      </w:r>
      <w:bookmarkEnd w:id="94"/>
      <w:r w:rsidRPr="00E10A5E">
        <w:t xml:space="preserve"> </w:t>
      </w:r>
    </w:p>
    <w:p w:rsidR="004B788D" w:rsidRPr="004B788D" w:rsidRDefault="00A44344" w:rsidP="004B788D">
      <w:pPr>
        <w:spacing w:before="120"/>
        <w:ind w:left="1440"/>
        <w:rPr>
          <w:rFonts w:cs="Arial"/>
        </w:rPr>
      </w:pPr>
      <w:r w:rsidRPr="00EF3062">
        <w:rPr>
          <w:rFonts w:cs="Arial"/>
        </w:rPr>
        <w:t xml:space="preserve">In order to maintain the strong professional integrity of the </w:t>
      </w:r>
      <w:r w:rsidR="0084288F">
        <w:rPr>
          <w:rFonts w:cs="Arial"/>
        </w:rPr>
        <w:t>PCIC</w:t>
      </w:r>
      <w:r w:rsidRPr="00EF3062">
        <w:rPr>
          <w:rFonts w:cs="Arial"/>
        </w:rPr>
        <w:t xml:space="preserve">, restrictions are required on linking </w:t>
      </w:r>
      <w:r w:rsidR="0084288F">
        <w:rPr>
          <w:rFonts w:cs="Arial"/>
        </w:rPr>
        <w:t xml:space="preserve">from the PCIC website </w:t>
      </w:r>
      <w:r w:rsidRPr="00EF3062">
        <w:rPr>
          <w:rFonts w:cs="Arial"/>
        </w:rPr>
        <w:t xml:space="preserve">to </w:t>
      </w:r>
      <w:r w:rsidR="0084288F">
        <w:rPr>
          <w:rFonts w:cs="Arial"/>
        </w:rPr>
        <w:t>external</w:t>
      </w:r>
      <w:r w:rsidRPr="00EF3062">
        <w:rPr>
          <w:rFonts w:cs="Arial"/>
        </w:rPr>
        <w:t xml:space="preserve"> websites and on the use of company names, logos, and direct website links.  </w:t>
      </w:r>
      <w:r w:rsidR="004B788D" w:rsidRPr="004B788D">
        <w:rPr>
          <w:rFonts w:cs="Arial"/>
        </w:rPr>
        <w:t xml:space="preserve">This is increasingly important </w:t>
      </w:r>
      <w:r w:rsidR="006430C8">
        <w:rPr>
          <w:rFonts w:cs="Arial"/>
        </w:rPr>
        <w:t>to avoid the perception that</w:t>
      </w:r>
      <w:r w:rsidR="0084288F">
        <w:rPr>
          <w:rFonts w:cs="Arial"/>
        </w:rPr>
        <w:t xml:space="preserve"> PCIC is endorsing those entities</w:t>
      </w:r>
      <w:r w:rsidR="004B788D" w:rsidRPr="004B788D">
        <w:rPr>
          <w:rFonts w:cs="Arial"/>
        </w:rPr>
        <w:t xml:space="preserve">. </w:t>
      </w:r>
      <w:r w:rsidR="0084288F">
        <w:rPr>
          <w:rFonts w:cs="Arial"/>
        </w:rPr>
        <w:t xml:space="preserve"> Therefore the following website guidelines are required</w:t>
      </w:r>
      <w:r w:rsidR="004105AD">
        <w:rPr>
          <w:rFonts w:cs="Arial"/>
        </w:rPr>
        <w:t xml:space="preserve"> and must be followed for </w:t>
      </w:r>
      <w:r w:rsidR="002409C1">
        <w:rPr>
          <w:rFonts w:cs="Arial"/>
        </w:rPr>
        <w:t xml:space="preserve">all </w:t>
      </w:r>
      <w:r w:rsidR="004105AD">
        <w:rPr>
          <w:rFonts w:cs="Arial"/>
        </w:rPr>
        <w:t>PCIC website</w:t>
      </w:r>
      <w:r w:rsidR="002409C1">
        <w:rPr>
          <w:rFonts w:cs="Arial"/>
        </w:rPr>
        <w:t>s</w:t>
      </w:r>
      <w:r w:rsidR="004105AD">
        <w:rPr>
          <w:rFonts w:cs="Arial"/>
        </w:rPr>
        <w:t xml:space="preserve"> </w:t>
      </w:r>
    </w:p>
    <w:p w:rsidR="00A44344" w:rsidRPr="00ED30A9" w:rsidRDefault="00A44344" w:rsidP="00D34976">
      <w:pPr>
        <w:pStyle w:val="Heading3"/>
        <w:numPr>
          <w:ilvl w:val="0"/>
          <w:numId w:val="15"/>
        </w:numPr>
      </w:pPr>
      <w:bookmarkStart w:id="95" w:name="_Toc462390988"/>
      <w:r w:rsidRPr="00ED30A9">
        <w:t>THE FOLLOWING ARE PERMITTED:</w:t>
      </w:r>
      <w:bookmarkEnd w:id="95"/>
    </w:p>
    <w:p w:rsidR="00A44344" w:rsidRPr="00EF3062" w:rsidRDefault="00A44344" w:rsidP="00D34976">
      <w:pPr>
        <w:pStyle w:val="Heading5"/>
        <w:numPr>
          <w:ilvl w:val="0"/>
          <w:numId w:val="35"/>
        </w:numPr>
      </w:pPr>
      <w:r w:rsidRPr="00EF3062">
        <w:t>Listing of company names for PCIC members, authors, and tutorial instructors</w:t>
      </w:r>
      <w:r w:rsidR="0084288F">
        <w:t>.</w:t>
      </w:r>
    </w:p>
    <w:p w:rsidR="00A44344" w:rsidRPr="00EF3062" w:rsidRDefault="00A44344" w:rsidP="00D34976">
      <w:pPr>
        <w:pStyle w:val="Heading5"/>
        <w:numPr>
          <w:ilvl w:val="0"/>
          <w:numId w:val="35"/>
        </w:numPr>
      </w:pPr>
      <w:r w:rsidRPr="00EF3062">
        <w:t>Listing of company names who sponsor conference functions</w:t>
      </w:r>
      <w:r w:rsidR="0084288F">
        <w:t>.</w:t>
      </w:r>
    </w:p>
    <w:p w:rsidR="00A44344" w:rsidRPr="00EF3062" w:rsidRDefault="00A44344" w:rsidP="00D34976">
      <w:pPr>
        <w:pStyle w:val="Heading5"/>
        <w:numPr>
          <w:ilvl w:val="0"/>
          <w:numId w:val="35"/>
        </w:numPr>
      </w:pPr>
      <w:r w:rsidRPr="00EF3062">
        <w:t>Listing of company names on the social calendar for sponsored activities and guest hospitality suites</w:t>
      </w:r>
      <w:r w:rsidR="0084288F">
        <w:t>.</w:t>
      </w:r>
    </w:p>
    <w:p w:rsidR="00A44344" w:rsidRPr="00EF3062" w:rsidRDefault="00A44344" w:rsidP="00D34976">
      <w:pPr>
        <w:pStyle w:val="Heading5"/>
        <w:numPr>
          <w:ilvl w:val="0"/>
          <w:numId w:val="35"/>
        </w:numPr>
      </w:pPr>
      <w:r w:rsidRPr="00EF3062">
        <w:t xml:space="preserve">Links to informational or commercial websites containing PCIC-pertinent hotel and tourist </w:t>
      </w:r>
      <w:proofErr w:type="gramStart"/>
      <w:r w:rsidRPr="00EF3062">
        <w:t xml:space="preserve">information </w:t>
      </w:r>
      <w:r w:rsidR="0084288F">
        <w:t>.</w:t>
      </w:r>
      <w:proofErr w:type="gramEnd"/>
    </w:p>
    <w:p w:rsidR="00A44344" w:rsidRDefault="00A44344" w:rsidP="00D34976">
      <w:pPr>
        <w:pStyle w:val="Heading5"/>
        <w:numPr>
          <w:ilvl w:val="0"/>
          <w:numId w:val="35"/>
        </w:numPr>
      </w:pPr>
      <w:r w:rsidRPr="00EF3062">
        <w:t>Direct reference or links to IEEE, NFPA, NEC, API, NEMA, UL, FM, CSA, IEC, or any other nationally or internationally recognized consensus standards organization.</w:t>
      </w:r>
    </w:p>
    <w:p w:rsidR="00234907" w:rsidRPr="00EF3062" w:rsidRDefault="00234907" w:rsidP="00D34976">
      <w:pPr>
        <w:pStyle w:val="Heading5"/>
        <w:numPr>
          <w:ilvl w:val="0"/>
          <w:numId w:val="35"/>
        </w:numPr>
      </w:pPr>
      <w:r>
        <w:t>Links to other conference websites affiliated with PCIC</w:t>
      </w:r>
      <w:r w:rsidR="0084288F">
        <w:t>.</w:t>
      </w:r>
    </w:p>
    <w:p w:rsidR="00234907" w:rsidRPr="00EF3062" w:rsidRDefault="00234907" w:rsidP="008636DF">
      <w:pPr>
        <w:spacing w:before="60"/>
        <w:ind w:left="2520"/>
        <w:rPr>
          <w:rFonts w:cs="Arial"/>
        </w:rPr>
      </w:pPr>
    </w:p>
    <w:p w:rsidR="00A44344" w:rsidRPr="00ED30A9" w:rsidRDefault="00A44344" w:rsidP="0084686F">
      <w:pPr>
        <w:pStyle w:val="Heading3"/>
      </w:pPr>
      <w:bookmarkStart w:id="96" w:name="_Toc462390989"/>
      <w:r w:rsidRPr="00ED30A9">
        <w:t>THE FOLLOWING ARE NOT PERMITTED:</w:t>
      </w:r>
      <w:bookmarkEnd w:id="96"/>
    </w:p>
    <w:p w:rsidR="00A44344" w:rsidRPr="00EF3062" w:rsidRDefault="00A44344" w:rsidP="00D34976">
      <w:pPr>
        <w:pStyle w:val="Heading5"/>
        <w:numPr>
          <w:ilvl w:val="0"/>
          <w:numId w:val="36"/>
        </w:numPr>
      </w:pPr>
      <w:r w:rsidRPr="00EF3062">
        <w:lastRenderedPageBreak/>
        <w:t>Linking directly (or indirectly) to sites containing offensive or objectionable material</w:t>
      </w:r>
      <w:r w:rsidR="0084288F">
        <w:t xml:space="preserve"> as determined by the PCIC Executive Subcommittee officers</w:t>
      </w:r>
      <w:r w:rsidRPr="00EF3062">
        <w:t xml:space="preserve">.  Care </w:t>
      </w:r>
      <w:r w:rsidR="0084288F">
        <w:t>must</w:t>
      </w:r>
      <w:r w:rsidR="0084288F" w:rsidRPr="00EF3062">
        <w:t xml:space="preserve"> </w:t>
      </w:r>
      <w:r w:rsidRPr="00EF3062">
        <w:t>be taken to thoroughly review linked sites to ensure that these sites do not contain or have links to secondary sites containing offensive and objectionable material.</w:t>
      </w:r>
    </w:p>
    <w:p w:rsidR="00A44344" w:rsidRPr="00EF3062" w:rsidRDefault="00A44344" w:rsidP="00D34976">
      <w:pPr>
        <w:pStyle w:val="Heading5"/>
        <w:numPr>
          <w:ilvl w:val="0"/>
          <w:numId w:val="36"/>
        </w:numPr>
      </w:pPr>
      <w:r w:rsidRPr="00EF3062">
        <w:t>Use of company logos</w:t>
      </w:r>
    </w:p>
    <w:p w:rsidR="00A44344" w:rsidRPr="00EF3062" w:rsidRDefault="00A44344" w:rsidP="00D34976">
      <w:pPr>
        <w:pStyle w:val="Heading5"/>
        <w:numPr>
          <w:ilvl w:val="0"/>
          <w:numId w:val="36"/>
        </w:numPr>
      </w:pPr>
      <w:r w:rsidRPr="00EF3062">
        <w:t>Direct links to company websites</w:t>
      </w:r>
    </w:p>
    <w:p w:rsidR="00A44344" w:rsidRPr="00EF3062" w:rsidRDefault="00A44344" w:rsidP="00D34976">
      <w:pPr>
        <w:pStyle w:val="Heading5"/>
        <w:numPr>
          <w:ilvl w:val="0"/>
          <w:numId w:val="36"/>
        </w:numPr>
      </w:pPr>
      <w:r w:rsidRPr="00EF3062">
        <w:t>Photos or slides that clearly identify company supplied products or services</w:t>
      </w:r>
    </w:p>
    <w:p w:rsidR="00A44344" w:rsidRPr="00E10A5E" w:rsidRDefault="00BD16E7" w:rsidP="006F4276">
      <w:pPr>
        <w:pStyle w:val="Heading2"/>
      </w:pPr>
      <w:bookmarkStart w:id="97" w:name="VendorEtiquette"/>
      <w:bookmarkStart w:id="98" w:name="PolicyVendorEtiquette"/>
      <w:bookmarkStart w:id="99" w:name="_Toc462390990"/>
      <w:bookmarkEnd w:id="97"/>
      <w:bookmarkEnd w:id="98"/>
      <w:r>
        <w:t xml:space="preserve">PCIC </w:t>
      </w:r>
      <w:r w:rsidR="00A44344" w:rsidRPr="00E10A5E">
        <w:t>Conference Etiquette Rules for Vendor Entertainment</w:t>
      </w:r>
      <w:bookmarkEnd w:id="99"/>
    </w:p>
    <w:p w:rsidR="00A44344" w:rsidRPr="00ED30A9" w:rsidRDefault="00A44344" w:rsidP="00D34976">
      <w:pPr>
        <w:pStyle w:val="Heading3"/>
        <w:numPr>
          <w:ilvl w:val="0"/>
          <w:numId w:val="16"/>
        </w:numPr>
      </w:pPr>
      <w:bookmarkStart w:id="100" w:name="_Toc462390991"/>
      <w:r w:rsidRPr="00ED30A9">
        <w:t>SCOPE</w:t>
      </w:r>
      <w:bookmarkEnd w:id="100"/>
    </w:p>
    <w:p w:rsidR="00A44344" w:rsidRPr="00EF3062" w:rsidRDefault="00A44344" w:rsidP="00FD4EC6">
      <w:pPr>
        <w:spacing w:before="60"/>
        <w:ind w:left="1440"/>
        <w:rPr>
          <w:rFonts w:cs="Arial"/>
        </w:rPr>
      </w:pPr>
      <w:r w:rsidRPr="00EF3062">
        <w:rPr>
          <w:rFonts w:cs="Arial"/>
        </w:rPr>
        <w:t xml:space="preserve">The </w:t>
      </w:r>
      <w:r w:rsidR="00BD16E7">
        <w:rPr>
          <w:rFonts w:cs="Arial"/>
        </w:rPr>
        <w:t>purpose</w:t>
      </w:r>
      <w:r w:rsidR="00BD16E7" w:rsidRPr="00EF3062">
        <w:rPr>
          <w:rFonts w:cs="Arial"/>
        </w:rPr>
        <w:t xml:space="preserve"> </w:t>
      </w:r>
      <w:r w:rsidRPr="00EF3062">
        <w:rPr>
          <w:rFonts w:cs="Arial"/>
        </w:rPr>
        <w:t xml:space="preserve">of these rules is to maintain the </w:t>
      </w:r>
      <w:r w:rsidR="00BD16E7">
        <w:rPr>
          <w:rFonts w:cs="Arial"/>
        </w:rPr>
        <w:t>PCIC</w:t>
      </w:r>
      <w:r w:rsidRPr="00EF3062">
        <w:rPr>
          <w:rFonts w:cs="Arial"/>
        </w:rPr>
        <w:t xml:space="preserve"> at a high professional level.  Vendor participation is encouraged and welcomed to emphasize the technical and professional aspects</w:t>
      </w:r>
      <w:r w:rsidR="00756042">
        <w:rPr>
          <w:rFonts w:cs="Arial"/>
        </w:rPr>
        <w:t xml:space="preserve"> of the PCIC conference.</w:t>
      </w:r>
      <w:r w:rsidR="00756042" w:rsidRPr="00EF3062">
        <w:rPr>
          <w:rFonts w:cs="Arial"/>
        </w:rPr>
        <w:t xml:space="preserve"> </w:t>
      </w:r>
      <w:r w:rsidRPr="00EF3062">
        <w:rPr>
          <w:rFonts w:cs="Arial"/>
        </w:rPr>
        <w:t xml:space="preserve">.  Conduct shall be in accordance with </w:t>
      </w:r>
      <w:r w:rsidR="00756042">
        <w:rPr>
          <w:rFonts w:cs="Arial"/>
        </w:rPr>
        <w:t>the following to prevent any conflicts with the PCIC Conference program</w:t>
      </w:r>
    </w:p>
    <w:p w:rsidR="00060BE7" w:rsidRDefault="00060BE7" w:rsidP="0084686F">
      <w:pPr>
        <w:pStyle w:val="Heading3"/>
        <w:rPr>
          <w:color w:val="000000"/>
        </w:rPr>
      </w:pPr>
      <w:bookmarkStart w:id="101" w:name="_Toc462390992"/>
      <w:r>
        <w:rPr>
          <w:color w:val="000000"/>
        </w:rPr>
        <w:t>Pre-Conference Advertising</w:t>
      </w:r>
      <w:bookmarkEnd w:id="101"/>
    </w:p>
    <w:p w:rsidR="00060BE7" w:rsidRDefault="00060BE7" w:rsidP="00D34976">
      <w:pPr>
        <w:pStyle w:val="Heading5"/>
        <w:numPr>
          <w:ilvl w:val="0"/>
          <w:numId w:val="64"/>
        </w:numPr>
      </w:pPr>
      <w:r>
        <w:t xml:space="preserve">Vendors are encouraged to send email invitations to potential </w:t>
      </w:r>
      <w:r w:rsidR="00BD16E7">
        <w:t>PCIC C</w:t>
      </w:r>
      <w:r>
        <w:t>onference attendees for vendor-sponsored functions such as dinners, receptions and hospitality suites</w:t>
      </w:r>
      <w:r w:rsidR="00BD16E7">
        <w:t>,</w:t>
      </w:r>
      <w:r>
        <w:t xml:space="preserve"> provided these functions meet the requirements of this section and such email notifications do not include advertising of products and services within the same notification.</w:t>
      </w:r>
    </w:p>
    <w:p w:rsidR="00060BE7" w:rsidRDefault="00060BE7" w:rsidP="00D34976">
      <w:pPr>
        <w:pStyle w:val="Heading5"/>
        <w:numPr>
          <w:ilvl w:val="0"/>
          <w:numId w:val="64"/>
        </w:numPr>
      </w:pPr>
      <w:r>
        <w:t xml:space="preserve">Vendors are permitted to send email notifications of tutorials and technical papers the vendor is participating in, provided such email notifications do not include advertising of products and services within the same notification.  The email notification should also include information about the </w:t>
      </w:r>
      <w:r w:rsidR="00BD16E7">
        <w:t>PCIC C</w:t>
      </w:r>
      <w:r>
        <w:t xml:space="preserve">onference, including the </w:t>
      </w:r>
      <w:r w:rsidR="00BD16E7">
        <w:t>PCIC C</w:t>
      </w:r>
      <w:r>
        <w:t xml:space="preserve">onference logo, dates and location, and shall include the title, paper number and full list of authors as indicated in the </w:t>
      </w:r>
      <w:r w:rsidR="00BD16E7">
        <w:t>PCIC C</w:t>
      </w:r>
      <w:r>
        <w:t>onference technical program.  </w:t>
      </w:r>
    </w:p>
    <w:p w:rsidR="00A44344" w:rsidRPr="00ED30A9" w:rsidRDefault="00A44344" w:rsidP="0084686F">
      <w:pPr>
        <w:pStyle w:val="Heading3"/>
      </w:pPr>
      <w:bookmarkStart w:id="102" w:name="_Toc462390993"/>
      <w:r w:rsidRPr="00ED30A9">
        <w:t>HOSPITALITY ROOMS</w:t>
      </w:r>
      <w:bookmarkEnd w:id="102"/>
    </w:p>
    <w:p w:rsidR="00A44344" w:rsidRPr="00EF3062" w:rsidRDefault="00A44344" w:rsidP="00D34976">
      <w:pPr>
        <w:pStyle w:val="Heading5"/>
        <w:numPr>
          <w:ilvl w:val="0"/>
          <w:numId w:val="37"/>
        </w:numPr>
      </w:pPr>
      <w:r w:rsidRPr="00EF3062">
        <w:t xml:space="preserve">Vendor hospitality rooms </w:t>
      </w:r>
      <w:r w:rsidR="00BD16E7">
        <w:t>are</w:t>
      </w:r>
      <w:r w:rsidRPr="00EF3062">
        <w:t xml:space="preserve"> </w:t>
      </w:r>
      <w:r w:rsidR="00BD16E7">
        <w:t xml:space="preserve">allowed and are </w:t>
      </w:r>
      <w:r w:rsidRPr="00EF3062">
        <w:t xml:space="preserve">a means of entertaining customers, making and renewing acquaintances, and for commercial discussions on an individual basis. </w:t>
      </w:r>
    </w:p>
    <w:p w:rsidR="00A44344" w:rsidRPr="00EF3062" w:rsidRDefault="00A44344" w:rsidP="00D34976">
      <w:pPr>
        <w:pStyle w:val="Heading5"/>
        <w:numPr>
          <w:ilvl w:val="0"/>
          <w:numId w:val="37"/>
        </w:numPr>
      </w:pPr>
      <w:r w:rsidRPr="00EF3062">
        <w:t>All vendor personnel participating in the vendor's hospitality room</w:t>
      </w:r>
      <w:r w:rsidR="00BD16E7">
        <w:t>(</w:t>
      </w:r>
      <w:r w:rsidRPr="00EF3062">
        <w:t>s</w:t>
      </w:r>
      <w:r w:rsidR="00BD16E7">
        <w:t>)</w:t>
      </w:r>
      <w:r w:rsidRPr="00EF3062">
        <w:t xml:space="preserve"> shall be registered as attendees of the </w:t>
      </w:r>
      <w:r w:rsidR="00BD16E7">
        <w:t>PCIC</w:t>
      </w:r>
      <w:r w:rsidR="00BD16E7" w:rsidRPr="00EF3062">
        <w:t xml:space="preserve"> </w:t>
      </w:r>
      <w:r w:rsidRPr="00EF3062">
        <w:t xml:space="preserve">Conference. </w:t>
      </w:r>
    </w:p>
    <w:p w:rsidR="00234907" w:rsidRPr="000D27CE" w:rsidRDefault="00A44344" w:rsidP="00D34976">
      <w:pPr>
        <w:pStyle w:val="Heading5"/>
        <w:numPr>
          <w:ilvl w:val="0"/>
          <w:numId w:val="37"/>
        </w:numPr>
      </w:pPr>
      <w:r w:rsidRPr="00EF3062">
        <w:t>The principal member responsible for the vendor's hospitality room</w:t>
      </w:r>
      <w:r w:rsidR="00BD16E7">
        <w:t>(s)</w:t>
      </w:r>
      <w:r w:rsidRPr="00EF3062">
        <w:t xml:space="preserve"> shall be a member of IEEE in good standing and a member of the Industry Applications Society of which the PCIC is a Committee. </w:t>
      </w:r>
    </w:p>
    <w:p w:rsidR="00A44344" w:rsidRPr="00EF3062" w:rsidRDefault="00A44344" w:rsidP="00D34976">
      <w:pPr>
        <w:pStyle w:val="Heading5"/>
        <w:numPr>
          <w:ilvl w:val="0"/>
          <w:numId w:val="37"/>
        </w:numPr>
      </w:pPr>
      <w:r w:rsidRPr="00EF3062">
        <w:t xml:space="preserve">Vendors shall not receive guests to hospitality rooms during official </w:t>
      </w:r>
      <w:r w:rsidR="00BD16E7">
        <w:t xml:space="preserve">PCIC </w:t>
      </w:r>
      <w:r w:rsidRPr="00EF3062">
        <w:t>Conference program hours, including the time set aside for</w:t>
      </w:r>
      <w:r w:rsidR="006430C8">
        <w:t xml:space="preserve"> PCIC events such </w:t>
      </w:r>
      <w:proofErr w:type="gramStart"/>
      <w:r w:rsidR="006430C8">
        <w:t xml:space="preserve">as </w:t>
      </w:r>
      <w:r w:rsidRPr="00EF3062">
        <w:t xml:space="preserve"> technical</w:t>
      </w:r>
      <w:proofErr w:type="gramEnd"/>
      <w:r w:rsidRPr="00EF3062">
        <w:t xml:space="preserve"> meetings, </w:t>
      </w:r>
      <w:r w:rsidR="006430C8">
        <w:t xml:space="preserve">subcommittee meetings, </w:t>
      </w:r>
      <w:r w:rsidRPr="00EF3062">
        <w:t xml:space="preserve"> banquets, luncheons,  social functions, or like affairs. </w:t>
      </w:r>
    </w:p>
    <w:p w:rsidR="00A44344" w:rsidRPr="00EF3062" w:rsidRDefault="00A44344" w:rsidP="00D34976">
      <w:pPr>
        <w:pStyle w:val="Heading5"/>
        <w:numPr>
          <w:ilvl w:val="0"/>
          <w:numId w:val="37"/>
        </w:numPr>
      </w:pPr>
      <w:r w:rsidRPr="00EF3062">
        <w:t xml:space="preserve">At least one-half hour before official </w:t>
      </w:r>
      <w:r w:rsidR="00BD16E7">
        <w:t>PCIC C</w:t>
      </w:r>
      <w:r w:rsidRPr="00EF3062">
        <w:t>onference affairs, vendors shall close their hospitality room</w:t>
      </w:r>
      <w:r w:rsidR="00BD16E7">
        <w:t>(</w:t>
      </w:r>
      <w:r w:rsidRPr="00EF3062">
        <w:t>s</w:t>
      </w:r>
      <w:r w:rsidR="00BD16E7">
        <w:t>)</w:t>
      </w:r>
      <w:r w:rsidRPr="00EF3062">
        <w:t xml:space="preserve"> to guests, including those already present.  The rooms shall not reopen until such </w:t>
      </w:r>
      <w:r w:rsidR="00BD16E7">
        <w:t>PCIC C</w:t>
      </w:r>
      <w:r w:rsidRPr="00EF3062">
        <w:t xml:space="preserve">onference affairs are officially closed. </w:t>
      </w:r>
    </w:p>
    <w:p w:rsidR="00A44344" w:rsidRPr="00EF3062" w:rsidRDefault="00A44344" w:rsidP="00D34976">
      <w:pPr>
        <w:pStyle w:val="Heading5"/>
        <w:numPr>
          <w:ilvl w:val="0"/>
          <w:numId w:val="37"/>
        </w:numPr>
      </w:pPr>
      <w:r w:rsidRPr="00EF3062">
        <w:t xml:space="preserve">An attempt shall be made to close all hospitality rooms by a reasonable hour so as not to interfere with the following day's program. </w:t>
      </w:r>
    </w:p>
    <w:p w:rsidR="00A44344" w:rsidRPr="00EF3062" w:rsidRDefault="00A44344" w:rsidP="00D34976">
      <w:pPr>
        <w:pStyle w:val="Heading5"/>
        <w:numPr>
          <w:ilvl w:val="0"/>
          <w:numId w:val="37"/>
        </w:numPr>
      </w:pPr>
      <w:r w:rsidRPr="00EF3062">
        <w:t xml:space="preserve">To provide a more pleasing and professional appearance, hospitality room identification will be listed by the </w:t>
      </w:r>
      <w:r>
        <w:t xml:space="preserve">Local </w:t>
      </w:r>
      <w:r w:rsidRPr="00EF3062">
        <w:t xml:space="preserve">Conference Committee in the Registration area.  An identifying sign will be provided by the </w:t>
      </w:r>
      <w:r>
        <w:t xml:space="preserve">Local </w:t>
      </w:r>
      <w:r w:rsidRPr="00EF3062">
        <w:t xml:space="preserve">Conference Committee for use at the hospitality room location.  All signs are to be returned to the </w:t>
      </w:r>
      <w:r>
        <w:t xml:space="preserve">Local </w:t>
      </w:r>
      <w:r w:rsidRPr="00EF3062">
        <w:t xml:space="preserve">Conference Committee at the end of the </w:t>
      </w:r>
      <w:r w:rsidR="00BD16E7">
        <w:t>PCIC C</w:t>
      </w:r>
      <w:r w:rsidRPr="00EF3062">
        <w:t xml:space="preserve">onference. </w:t>
      </w:r>
    </w:p>
    <w:p w:rsidR="00A44344" w:rsidRPr="00EF3062" w:rsidRDefault="00A44344" w:rsidP="00FD4EC6">
      <w:pPr>
        <w:pStyle w:val="Heading5"/>
      </w:pPr>
      <w:r w:rsidRPr="00EF3062">
        <w:lastRenderedPageBreak/>
        <w:t xml:space="preserve">Literature and products for demonstration and discussion on a personal and individual oriented basis in hospitality </w:t>
      </w:r>
      <w:proofErr w:type="gramStart"/>
      <w:r w:rsidRPr="00EF3062">
        <w:t xml:space="preserve">rooms </w:t>
      </w:r>
      <w:r w:rsidR="006430C8">
        <w:t xml:space="preserve"> must</w:t>
      </w:r>
      <w:proofErr w:type="gramEnd"/>
      <w:r w:rsidR="006430C8">
        <w:t xml:space="preserve"> be</w:t>
      </w:r>
      <w:r w:rsidRPr="00EF3062">
        <w:t xml:space="preserve"> consistent with the technical communication objectives of the </w:t>
      </w:r>
      <w:r w:rsidR="00EE22DB">
        <w:t>PCIC C</w:t>
      </w:r>
      <w:r w:rsidRPr="00EF3062">
        <w:t xml:space="preserve">onference. </w:t>
      </w:r>
    </w:p>
    <w:p w:rsidR="004B788D" w:rsidRPr="004B788D" w:rsidRDefault="00A44344" w:rsidP="00FD4EC6">
      <w:pPr>
        <w:pStyle w:val="Heading5"/>
      </w:pPr>
      <w:r w:rsidRPr="00EF3062">
        <w:t xml:space="preserve">All vendors that are to have hospitality rooms open to general attendance shall give prior notification to the </w:t>
      </w:r>
      <w:r>
        <w:t xml:space="preserve">Local </w:t>
      </w:r>
      <w:r w:rsidRPr="00EF3062">
        <w:t>Conference Committee</w:t>
      </w:r>
      <w:r w:rsidR="004B788D">
        <w:t xml:space="preserve"> </w:t>
      </w:r>
      <w:r w:rsidR="004B788D" w:rsidRPr="004B788D">
        <w:t xml:space="preserve">as suite assignments within the </w:t>
      </w:r>
      <w:r w:rsidR="00BD16E7">
        <w:t>PCIC C</w:t>
      </w:r>
      <w:r w:rsidR="004B788D" w:rsidRPr="004B788D">
        <w:t xml:space="preserve">onference hotel is to be </w:t>
      </w:r>
      <w:r w:rsidR="00BD16E7">
        <w:t xml:space="preserve">managed </w:t>
      </w:r>
      <w:r w:rsidR="004B788D" w:rsidRPr="004B788D">
        <w:t xml:space="preserve">by the Local </w:t>
      </w:r>
      <w:r w:rsidR="00BD16E7">
        <w:t xml:space="preserve">Conference </w:t>
      </w:r>
      <w:r w:rsidR="004B788D" w:rsidRPr="004B788D">
        <w:t xml:space="preserve">Committee. </w:t>
      </w:r>
    </w:p>
    <w:p w:rsidR="00A44344" w:rsidRPr="00ED30A9" w:rsidRDefault="00A44344" w:rsidP="0084686F">
      <w:pPr>
        <w:pStyle w:val="Heading3"/>
      </w:pPr>
      <w:bookmarkStart w:id="103" w:name="_Toc462390994"/>
      <w:r w:rsidRPr="00ED30A9">
        <w:t xml:space="preserve">VENDOR </w:t>
      </w:r>
      <w:r w:rsidR="00EE22DB">
        <w:t xml:space="preserve">OFFSITE </w:t>
      </w:r>
      <w:r w:rsidRPr="00ED30A9">
        <w:t>ENTERTAINMENT</w:t>
      </w:r>
      <w:bookmarkEnd w:id="103"/>
    </w:p>
    <w:p w:rsidR="00A44344" w:rsidRPr="00EF3062" w:rsidRDefault="00A44344" w:rsidP="00D34976">
      <w:pPr>
        <w:pStyle w:val="Heading5"/>
        <w:numPr>
          <w:ilvl w:val="0"/>
          <w:numId w:val="91"/>
        </w:numPr>
      </w:pPr>
      <w:r w:rsidRPr="00EF3062">
        <w:t>Vendor luncheons, social function</w:t>
      </w:r>
      <w:r w:rsidR="006430C8">
        <w:t>s</w:t>
      </w:r>
      <w:r w:rsidRPr="00EF3062">
        <w:t xml:space="preserve">, </w:t>
      </w:r>
      <w:r w:rsidR="00EE22DB">
        <w:t xml:space="preserve">and </w:t>
      </w:r>
      <w:r w:rsidRPr="00EF3062">
        <w:t xml:space="preserve">other </w:t>
      </w:r>
      <w:r w:rsidR="00EE22DB">
        <w:t>vendor coordinated activities</w:t>
      </w:r>
      <w:r w:rsidRPr="00EF3062">
        <w:t xml:space="preserve"> </w:t>
      </w:r>
      <w:proofErr w:type="gramStart"/>
      <w:r w:rsidRPr="00EF3062">
        <w:t>shall  not</w:t>
      </w:r>
      <w:proofErr w:type="gramEnd"/>
      <w:r w:rsidRPr="00EF3062">
        <w:t xml:space="preserve">  conflict with the times allotted to the official conference program, </w:t>
      </w:r>
      <w:r w:rsidR="00EE22DB">
        <w:t>and</w:t>
      </w:r>
      <w:r w:rsidRPr="00EF3062">
        <w:t xml:space="preserve"> official</w:t>
      </w:r>
      <w:r w:rsidR="00EE22DB">
        <w:t xml:space="preserve"> PCIC</w:t>
      </w:r>
      <w:r w:rsidRPr="00EF3062">
        <w:t xml:space="preserve"> </w:t>
      </w:r>
      <w:r w:rsidR="00EE22DB">
        <w:t>C</w:t>
      </w:r>
      <w:r w:rsidRPr="00EF3062">
        <w:t>onference luncheons, banquets, and social functions.</w:t>
      </w:r>
    </w:p>
    <w:p w:rsidR="00A44344" w:rsidRPr="00EF3062" w:rsidRDefault="00A44344" w:rsidP="00D34976">
      <w:pPr>
        <w:pStyle w:val="Heading5"/>
        <w:numPr>
          <w:ilvl w:val="0"/>
          <w:numId w:val="91"/>
        </w:numPr>
      </w:pPr>
      <w:r w:rsidRPr="00EF3062">
        <w:t xml:space="preserve">At no time during the </w:t>
      </w:r>
      <w:r w:rsidR="00EE22DB">
        <w:t>PCIC C</w:t>
      </w:r>
      <w:r w:rsidRPr="00EF3062">
        <w:t xml:space="preserve">onference (Monday 7:00 a.m. through Wednesday 5:00 p.m.) shall </w:t>
      </w:r>
      <w:r w:rsidR="004B788D" w:rsidRPr="00EF3062">
        <w:t>any</w:t>
      </w:r>
      <w:r w:rsidR="004B788D">
        <w:t xml:space="preserve"> company</w:t>
      </w:r>
      <w:r w:rsidR="00DB4288">
        <w:t xml:space="preserve"> (including subsidiaries)</w:t>
      </w:r>
      <w:r w:rsidRPr="00EF3062">
        <w:t xml:space="preserve"> take more than 25 registrants (not including guests, PCIC Emeritus, visiting dignitaries, or host company personnel) away from the </w:t>
      </w:r>
      <w:r w:rsidR="00EE22DB">
        <w:t>PCIC C</w:t>
      </w:r>
      <w:r w:rsidRPr="00EF3062">
        <w:t>onference hotel for any purpose.</w:t>
      </w:r>
    </w:p>
    <w:p w:rsidR="00A44344" w:rsidRPr="00ED30A9" w:rsidRDefault="00A44344" w:rsidP="0084686F">
      <w:pPr>
        <w:pStyle w:val="Heading3"/>
      </w:pPr>
      <w:bookmarkStart w:id="104" w:name="_Toc462390995"/>
      <w:r w:rsidRPr="00ED30A9">
        <w:t>COMMERCIAL ADVERTISING AND CONDUCT</w:t>
      </w:r>
      <w:bookmarkEnd w:id="104"/>
    </w:p>
    <w:p w:rsidR="00A44344" w:rsidRPr="00EF3062" w:rsidRDefault="00A44344" w:rsidP="00D34976">
      <w:pPr>
        <w:pStyle w:val="Heading5"/>
        <w:numPr>
          <w:ilvl w:val="0"/>
          <w:numId w:val="38"/>
        </w:numPr>
      </w:pPr>
      <w:r w:rsidRPr="00EF3062">
        <w:t xml:space="preserve">No commercial displays, including signs, posters, banners, etc. shall be displayed on </w:t>
      </w:r>
      <w:r w:rsidR="004B788D">
        <w:t xml:space="preserve">common </w:t>
      </w:r>
      <w:r w:rsidRPr="00EF3062">
        <w:t xml:space="preserve">conference premises. </w:t>
      </w:r>
    </w:p>
    <w:p w:rsidR="00A44344" w:rsidRPr="00EF3062" w:rsidRDefault="006430C8" w:rsidP="00D34976">
      <w:pPr>
        <w:pStyle w:val="Heading5"/>
        <w:numPr>
          <w:ilvl w:val="0"/>
          <w:numId w:val="38"/>
        </w:numPr>
      </w:pPr>
      <w:r>
        <w:t>G</w:t>
      </w:r>
      <w:r w:rsidR="00A44344" w:rsidRPr="00EF3062">
        <w:t>roup oriented displays of commercial equipment or product presentations will not be allowed</w:t>
      </w:r>
      <w:r w:rsidR="004B788D">
        <w:t xml:space="preserve"> outside vendor hospitality rooms</w:t>
      </w:r>
      <w:r w:rsidR="00A44344" w:rsidRPr="00EF3062">
        <w:t xml:space="preserve">. </w:t>
      </w:r>
    </w:p>
    <w:p w:rsidR="00A44344" w:rsidRPr="00EF3062" w:rsidRDefault="00A44344" w:rsidP="00D34976">
      <w:pPr>
        <w:pStyle w:val="Heading5"/>
        <w:numPr>
          <w:ilvl w:val="0"/>
          <w:numId w:val="38"/>
        </w:numPr>
      </w:pPr>
      <w:r w:rsidRPr="00EF3062">
        <w:t xml:space="preserve">Commercial products </w:t>
      </w:r>
      <w:r w:rsidR="00EE22DB">
        <w:t>shall</w:t>
      </w:r>
      <w:r w:rsidR="00EE22DB" w:rsidRPr="00EF3062">
        <w:t xml:space="preserve"> </w:t>
      </w:r>
      <w:r w:rsidRPr="00EF3062">
        <w:t xml:space="preserve">be confined to hospitality rooms in order to emphasize the official technical nature of the conference. </w:t>
      </w:r>
    </w:p>
    <w:p w:rsidR="00A44344" w:rsidRDefault="00A44344" w:rsidP="00D34976">
      <w:pPr>
        <w:pStyle w:val="Heading5"/>
        <w:numPr>
          <w:ilvl w:val="0"/>
          <w:numId w:val="38"/>
        </w:numPr>
      </w:pPr>
      <w:r w:rsidRPr="00EF3062">
        <w:t xml:space="preserve">Commercial literature shall be distributed only </w:t>
      </w:r>
      <w:r w:rsidR="006430C8">
        <w:t>in</w:t>
      </w:r>
      <w:r w:rsidR="006430C8" w:rsidRPr="00EF3062">
        <w:t xml:space="preserve"> </w:t>
      </w:r>
      <w:r w:rsidRPr="00EF3062">
        <w:t xml:space="preserve">hospitality rooms. </w:t>
      </w:r>
    </w:p>
    <w:p w:rsidR="00A44344" w:rsidRPr="00EF3062" w:rsidRDefault="00A44344" w:rsidP="00D34976">
      <w:pPr>
        <w:pStyle w:val="Heading5"/>
        <w:numPr>
          <w:ilvl w:val="0"/>
          <w:numId w:val="38"/>
        </w:numPr>
      </w:pPr>
      <w:r>
        <w:t xml:space="preserve">Commercial </w:t>
      </w:r>
      <w:r w:rsidR="000A77A4">
        <w:t xml:space="preserve">/ promotional </w:t>
      </w:r>
      <w:r>
        <w:t>literature shall not be included in conference attendee registration packets.</w:t>
      </w:r>
      <w:r w:rsidR="00234907">
        <w:t xml:space="preserve">   </w:t>
      </w:r>
      <w:r w:rsidR="006430C8">
        <w:t xml:space="preserve">Logos and names of sponsoring companies </w:t>
      </w:r>
      <w:r w:rsidR="000A77A4">
        <w:t xml:space="preserve">are permitted as approved by the Conference Chair. </w:t>
      </w:r>
    </w:p>
    <w:p w:rsidR="00A44344" w:rsidRPr="00ED30A9" w:rsidRDefault="00A44344" w:rsidP="0084686F">
      <w:pPr>
        <w:pStyle w:val="Heading3"/>
      </w:pPr>
      <w:bookmarkStart w:id="105" w:name="_Toc462390996"/>
      <w:r w:rsidRPr="00ED30A9">
        <w:t>DELIVERY OF FLYERS TO HOTEL ROOMS</w:t>
      </w:r>
      <w:bookmarkEnd w:id="105"/>
    </w:p>
    <w:p w:rsidR="00A44344" w:rsidRDefault="00A44344" w:rsidP="00D34976">
      <w:pPr>
        <w:pStyle w:val="Heading5"/>
        <w:numPr>
          <w:ilvl w:val="0"/>
          <w:numId w:val="65"/>
        </w:numPr>
      </w:pPr>
      <w:r w:rsidRPr="00EF3062">
        <w:t>Distribution of material to PCIC attendees’ hotel rooms will be done only by the hotel staff.</w:t>
      </w:r>
    </w:p>
    <w:p w:rsidR="00370667" w:rsidRPr="00EF3062" w:rsidRDefault="006430C8" w:rsidP="00D34976">
      <w:pPr>
        <w:pStyle w:val="Heading5"/>
        <w:numPr>
          <w:ilvl w:val="0"/>
          <w:numId w:val="65"/>
        </w:numPr>
      </w:pPr>
      <w:r>
        <w:t xml:space="preserve">The </w:t>
      </w:r>
      <w:r w:rsidR="00370667">
        <w:t xml:space="preserve">Local </w:t>
      </w:r>
      <w:r w:rsidR="00EE22DB">
        <w:t>Conference C</w:t>
      </w:r>
      <w:r w:rsidR="00370667">
        <w:t>ommittee is tasked to administer</w:t>
      </w:r>
      <w:r>
        <w:t xml:space="preserve"> this activity</w:t>
      </w:r>
      <w:r w:rsidR="00370667">
        <w:t xml:space="preserve"> </w:t>
      </w:r>
      <w:r w:rsidR="00756042">
        <w:t>based on</w:t>
      </w:r>
      <w:r>
        <w:t xml:space="preserve"> the</w:t>
      </w:r>
      <w:r w:rsidR="00370667">
        <w:t xml:space="preserve"> Local Committee Guide</w:t>
      </w:r>
    </w:p>
    <w:p w:rsidR="00060BE7" w:rsidRDefault="00060BE7" w:rsidP="00060BE7">
      <w:pPr>
        <w:pStyle w:val="Heading3"/>
      </w:pPr>
      <w:bookmarkStart w:id="106" w:name="_Toc462390997"/>
      <w:r>
        <w:t>Non-compliance penalty</w:t>
      </w:r>
      <w:bookmarkEnd w:id="106"/>
    </w:p>
    <w:p w:rsidR="00060BE7" w:rsidRDefault="00060BE7" w:rsidP="00060BE7">
      <w:pPr>
        <w:ind w:left="1440"/>
      </w:pPr>
      <w:r>
        <w:t>Vendors who violate the requirements of this section may be subject to one or more of the following penalties</w:t>
      </w:r>
      <w:r w:rsidR="006430C8">
        <w:t xml:space="preserve">, to be </w:t>
      </w:r>
      <w:proofErr w:type="gramStart"/>
      <w:r w:rsidR="006430C8">
        <w:t xml:space="preserve">decided </w:t>
      </w:r>
      <w:r>
        <w:t xml:space="preserve"> by</w:t>
      </w:r>
      <w:proofErr w:type="gramEnd"/>
      <w:r>
        <w:t xml:space="preserve"> the PCIC Advisory &amp; Awards (A&amp;A) Subcommittee:</w:t>
      </w:r>
    </w:p>
    <w:p w:rsidR="00060BE7" w:rsidRDefault="00060BE7" w:rsidP="00D34976">
      <w:pPr>
        <w:pStyle w:val="Heading5"/>
        <w:numPr>
          <w:ilvl w:val="0"/>
          <w:numId w:val="66"/>
        </w:numPr>
      </w:pPr>
      <w:r>
        <w:t>Vendor removed from consideration for conference hospitality rooms</w:t>
      </w:r>
      <w:r w:rsidR="00EE22DB">
        <w:t>.</w:t>
      </w:r>
    </w:p>
    <w:p w:rsidR="00060BE7" w:rsidRDefault="00060BE7" w:rsidP="00D34976">
      <w:pPr>
        <w:pStyle w:val="Heading5"/>
        <w:numPr>
          <w:ilvl w:val="0"/>
          <w:numId w:val="66"/>
        </w:numPr>
      </w:pPr>
      <w:r>
        <w:t>Vendor removed from consideration for conference sponsorships</w:t>
      </w:r>
      <w:r w:rsidR="00EE22DB">
        <w:t>.</w:t>
      </w:r>
    </w:p>
    <w:p w:rsidR="00060BE7" w:rsidRPr="00060BE7" w:rsidRDefault="00060BE7" w:rsidP="00D34976">
      <w:pPr>
        <w:pStyle w:val="Heading5"/>
        <w:numPr>
          <w:ilvl w:val="0"/>
          <w:numId w:val="66"/>
        </w:numPr>
      </w:pPr>
      <w:r>
        <w:t xml:space="preserve">Vendor </w:t>
      </w:r>
      <w:r w:rsidR="00EE22DB">
        <w:t xml:space="preserve">authors </w:t>
      </w:r>
      <w:r>
        <w:t>removed from consideration for future technical paper selection</w:t>
      </w:r>
      <w:r w:rsidR="00EE22DB">
        <w:t>.</w:t>
      </w:r>
    </w:p>
    <w:p w:rsidR="00060BE7" w:rsidRPr="00060BE7" w:rsidRDefault="00060BE7" w:rsidP="00060BE7"/>
    <w:p w:rsidR="00A44344" w:rsidRPr="00E10A5E" w:rsidRDefault="00A44344" w:rsidP="006F4276">
      <w:pPr>
        <w:pStyle w:val="Heading2"/>
      </w:pPr>
      <w:bookmarkStart w:id="107" w:name="SuiteAssignment"/>
      <w:bookmarkStart w:id="108" w:name="PolicySuiteAssignment"/>
      <w:bookmarkStart w:id="109" w:name="Commercialism"/>
      <w:bookmarkStart w:id="110" w:name="PolicyCommercialism"/>
      <w:bookmarkStart w:id="111" w:name="_Toc462390998"/>
      <w:bookmarkEnd w:id="107"/>
      <w:bookmarkEnd w:id="108"/>
      <w:bookmarkEnd w:id="109"/>
      <w:bookmarkEnd w:id="110"/>
      <w:r w:rsidRPr="00E10A5E">
        <w:t>PCIC Policy for Freedom from Commercialism</w:t>
      </w:r>
      <w:bookmarkEnd w:id="111"/>
    </w:p>
    <w:p w:rsidR="00A44344" w:rsidRPr="00ED30A9" w:rsidRDefault="00A44344" w:rsidP="00D34976">
      <w:pPr>
        <w:pStyle w:val="Heading3"/>
        <w:numPr>
          <w:ilvl w:val="0"/>
          <w:numId w:val="17"/>
        </w:numPr>
      </w:pPr>
      <w:bookmarkStart w:id="112" w:name="_Toc462390999"/>
      <w:r w:rsidRPr="00ED30A9">
        <w:t>INTRODUCTION</w:t>
      </w:r>
      <w:bookmarkEnd w:id="112"/>
    </w:p>
    <w:p w:rsidR="00A44344" w:rsidRPr="00EF3062" w:rsidRDefault="00A44344" w:rsidP="00D34976">
      <w:pPr>
        <w:pStyle w:val="Heading5"/>
        <w:numPr>
          <w:ilvl w:val="0"/>
          <w:numId w:val="39"/>
        </w:numPr>
        <w:ind w:hanging="450"/>
      </w:pPr>
      <w:r w:rsidRPr="00EF3062">
        <w:t xml:space="preserve">From its beginning in 1954, the IEEE PCIC Conference has been a technical conference free of commercial displays and other forms of commercialism.  </w:t>
      </w:r>
    </w:p>
    <w:p w:rsidR="00A44344" w:rsidRPr="00EF3062" w:rsidRDefault="00A44344" w:rsidP="00D34976">
      <w:pPr>
        <w:pStyle w:val="Heading5"/>
        <w:numPr>
          <w:ilvl w:val="0"/>
          <w:numId w:val="39"/>
        </w:numPr>
        <w:ind w:hanging="450"/>
      </w:pPr>
      <w:r w:rsidRPr="00EF3062">
        <w:t>The PCIC Policy on Freedom From Commercialism in PCIC Technical Papers augments the IEEE IAS "</w:t>
      </w:r>
      <w:r w:rsidRPr="000D27CE">
        <w:t>Guide to Procedures for Processing Technical Papers</w:t>
      </w:r>
      <w:r w:rsidRPr="00EF3062">
        <w:t>"</w:t>
      </w:r>
      <w:r>
        <w:t xml:space="preserve"> </w:t>
      </w:r>
      <w:hyperlink r:id="rId22" w:history="1">
        <w:r w:rsidR="00AF48F5" w:rsidRPr="001C2DA4">
          <w:rPr>
            <w:color w:val="0070C0"/>
            <w:u w:val="single"/>
          </w:rPr>
          <w:t>IEEE IAS Freedom From Commercialism</w:t>
        </w:r>
      </w:hyperlink>
      <w:r w:rsidRPr="00AF48F5">
        <w:t>.</w:t>
      </w:r>
      <w:r w:rsidRPr="00EF3062">
        <w:t xml:space="preserve">  </w:t>
      </w:r>
    </w:p>
    <w:p w:rsidR="00A44344" w:rsidRPr="00EF3062" w:rsidRDefault="00A44344" w:rsidP="00D34976">
      <w:pPr>
        <w:pStyle w:val="Heading5"/>
        <w:numPr>
          <w:ilvl w:val="0"/>
          <w:numId w:val="39"/>
        </w:numPr>
        <w:ind w:hanging="450"/>
      </w:pPr>
      <w:r w:rsidRPr="00EF3062">
        <w:lastRenderedPageBreak/>
        <w:t>The intent is to provi</w:t>
      </w:r>
      <w:r>
        <w:t>de</w:t>
      </w:r>
      <w:r w:rsidRPr="00EF3062">
        <w:t xml:space="preserve"> the author and the author’s employer due recognition within the constraints of maintaining a high level of professionalism in writing </w:t>
      </w:r>
      <w:r w:rsidR="00756042">
        <w:t xml:space="preserve">and </w:t>
      </w:r>
      <w:proofErr w:type="spellStart"/>
      <w:r w:rsidR="00756042">
        <w:t>presentating</w:t>
      </w:r>
      <w:proofErr w:type="spellEnd"/>
      <w:r w:rsidR="00756042">
        <w:t xml:space="preserve"> </w:t>
      </w:r>
      <w:r w:rsidRPr="00EF3062">
        <w:t>technical paper</w:t>
      </w:r>
      <w:r w:rsidR="00756042">
        <w:t>s and tutorials</w:t>
      </w:r>
      <w:proofErr w:type="gramStart"/>
      <w:r w:rsidR="00756042">
        <w:t>..</w:t>
      </w:r>
      <w:proofErr w:type="gramEnd"/>
      <w:r w:rsidRPr="00EF3062">
        <w:t xml:space="preserve"> </w:t>
      </w:r>
      <w:r w:rsidR="00756042" w:rsidRPr="00EF3062" w:rsidDel="00756042">
        <w:t xml:space="preserve"> </w:t>
      </w:r>
      <w:r w:rsidRPr="00EF3062">
        <w:t xml:space="preserve">The audience at a PCIC Conference is technically oriented, and sophisticated to the point where authors do not need to resort to displays of commercialism in order to gain recognition for themselves or their employer. </w:t>
      </w:r>
    </w:p>
    <w:p w:rsidR="00A44344" w:rsidRPr="00ED30A9" w:rsidRDefault="00A44344" w:rsidP="0084686F">
      <w:pPr>
        <w:pStyle w:val="Heading3"/>
      </w:pPr>
      <w:bookmarkStart w:id="113" w:name="_Toc462391000"/>
      <w:r w:rsidRPr="00ED30A9">
        <w:t>PCIC POLICY STATEMENT</w:t>
      </w:r>
      <w:bookmarkEnd w:id="113"/>
    </w:p>
    <w:p w:rsidR="00A44344" w:rsidRPr="00EF3062" w:rsidRDefault="00A44344" w:rsidP="00FD4EC6">
      <w:pPr>
        <w:spacing w:before="60"/>
        <w:ind w:left="1440"/>
        <w:rPr>
          <w:rFonts w:cs="Arial"/>
        </w:rPr>
      </w:pPr>
      <w:r w:rsidRPr="00EF3062">
        <w:rPr>
          <w:rFonts w:cs="Arial"/>
        </w:rPr>
        <w:t xml:space="preserve">The PCIC presents a technical conference for the exchange of electrical applications technology related to the petroleum and chemical industry.  There shall be no commercial content in the written paper, in the oral presentation, in the slides </w:t>
      </w:r>
      <w:r>
        <w:rPr>
          <w:rFonts w:cs="Arial"/>
        </w:rPr>
        <w:t>or</w:t>
      </w:r>
      <w:r w:rsidRPr="00EF3062">
        <w:rPr>
          <w:rFonts w:cs="Arial"/>
        </w:rPr>
        <w:t xml:space="preserve"> photos associated with the oral presentation, </w:t>
      </w:r>
      <w:r>
        <w:rPr>
          <w:rFonts w:cs="Arial"/>
        </w:rPr>
        <w:t>n</w:t>
      </w:r>
      <w:r w:rsidRPr="00EF3062">
        <w:rPr>
          <w:rFonts w:cs="Arial"/>
        </w:rPr>
        <w:t>or in the question and answer session following the oral presentation.</w:t>
      </w:r>
    </w:p>
    <w:p w:rsidR="00A44344" w:rsidRPr="00ED30A9" w:rsidRDefault="00A44344" w:rsidP="0084686F">
      <w:pPr>
        <w:pStyle w:val="Heading3"/>
      </w:pPr>
      <w:bookmarkStart w:id="114" w:name="_Toc462391001"/>
      <w:r w:rsidRPr="00ED30A9">
        <w:t>NON-COMPLIANCE PENALTY</w:t>
      </w:r>
      <w:bookmarkEnd w:id="114"/>
    </w:p>
    <w:p w:rsidR="00A44344" w:rsidRPr="00EF3062" w:rsidRDefault="00A44344" w:rsidP="00D34976">
      <w:pPr>
        <w:pStyle w:val="Heading5"/>
        <w:numPr>
          <w:ilvl w:val="0"/>
          <w:numId w:val="40"/>
        </w:numPr>
      </w:pPr>
      <w:r w:rsidRPr="00EF3062">
        <w:t>Authors are encouraged to keep this policy in mind as they write their papers</w:t>
      </w:r>
      <w:r w:rsidR="00285E39">
        <w:t xml:space="preserve"> and presentation</w:t>
      </w:r>
      <w:r w:rsidRPr="00EF3062">
        <w:t xml:space="preserve">. </w:t>
      </w:r>
    </w:p>
    <w:p w:rsidR="00A44344" w:rsidRPr="00EF3062" w:rsidRDefault="00A44344" w:rsidP="00D34976">
      <w:pPr>
        <w:pStyle w:val="Heading5"/>
        <w:numPr>
          <w:ilvl w:val="0"/>
          <w:numId w:val="40"/>
        </w:numPr>
      </w:pPr>
      <w:r w:rsidRPr="00EF3062">
        <w:t xml:space="preserve">Failure to adhere to these guidelines may disqualify a paper from presentation or from further consideration for awards and or publication.  </w:t>
      </w:r>
    </w:p>
    <w:p w:rsidR="00A44344" w:rsidRPr="00EF3062" w:rsidRDefault="00A44344" w:rsidP="00D34976">
      <w:pPr>
        <w:pStyle w:val="Heading5"/>
        <w:numPr>
          <w:ilvl w:val="0"/>
          <w:numId w:val="40"/>
        </w:numPr>
      </w:pPr>
      <w:r w:rsidRPr="00EF3062">
        <w:t>Flagrant and repeated violations may preclude a company from presenting papers at future PCIC Conferences.</w:t>
      </w:r>
    </w:p>
    <w:p w:rsidR="00A44344" w:rsidRPr="00EF3062" w:rsidRDefault="00A44344" w:rsidP="00D34976">
      <w:pPr>
        <w:pStyle w:val="Heading5"/>
        <w:numPr>
          <w:ilvl w:val="0"/>
          <w:numId w:val="40"/>
        </w:numPr>
      </w:pPr>
      <w:r w:rsidRPr="00EF3062">
        <w:t xml:space="preserve">The PCIC Advisory and Awards (A&amp;A) Subcommittee will review all incidents, will notify the parties involved of the infractions and resulting consequences, and will address any infraction appeals.  Any appeal of an incident shall be submitted in writing to the PCIC Chair. </w:t>
      </w:r>
    </w:p>
    <w:p w:rsidR="003802F9" w:rsidRPr="00EF3062" w:rsidRDefault="00285E39" w:rsidP="00D34976">
      <w:pPr>
        <w:pStyle w:val="Heading5"/>
        <w:numPr>
          <w:ilvl w:val="0"/>
          <w:numId w:val="40"/>
        </w:numPr>
      </w:pPr>
      <w:r>
        <w:t xml:space="preserve">The technical </w:t>
      </w:r>
      <w:r w:rsidR="00A44344" w:rsidRPr="00EF3062">
        <w:t xml:space="preserve">Session Chair will </w:t>
      </w:r>
      <w:r w:rsidR="003802F9" w:rsidRPr="00EF3062">
        <w:t>interrupt</w:t>
      </w:r>
      <w:r w:rsidR="00A44344" w:rsidRPr="00EF3062">
        <w:t xml:space="preserve"> com</w:t>
      </w:r>
      <w:r w:rsidR="00A44344">
        <w:t>m</w:t>
      </w:r>
      <w:r w:rsidR="00A44344" w:rsidRPr="00EF3062">
        <w:t xml:space="preserve">ercialism during the presentation </w:t>
      </w:r>
      <w:r w:rsidR="00A44344">
        <w:t xml:space="preserve">and/or Q&amp;A session </w:t>
      </w:r>
      <w:r w:rsidR="00A44344" w:rsidRPr="00EF3062">
        <w:t xml:space="preserve">by reminding presenter </w:t>
      </w:r>
      <w:r w:rsidR="00A44344">
        <w:t xml:space="preserve">and audience </w:t>
      </w:r>
      <w:r w:rsidR="00A44344" w:rsidRPr="00EF3062">
        <w:t xml:space="preserve">of the PCIC policy against </w:t>
      </w:r>
      <w:r w:rsidR="00121C4A" w:rsidRPr="00EF3062">
        <w:t>commercialism</w:t>
      </w:r>
      <w:r w:rsidR="003802F9">
        <w:t>.  . The technical Session Chair has the authority to stop</w:t>
      </w:r>
      <w:r w:rsidR="003802F9" w:rsidRPr="00EF3062">
        <w:t xml:space="preserve"> </w:t>
      </w:r>
      <w:r w:rsidR="003802F9">
        <w:t>an offending</w:t>
      </w:r>
      <w:r w:rsidR="003802F9" w:rsidRPr="00EF3062">
        <w:t xml:space="preserve"> presentation </w:t>
      </w:r>
      <w:r w:rsidR="003802F9">
        <w:t>following the warning</w:t>
      </w:r>
      <w:r w:rsidR="003802F9" w:rsidRPr="00EF3062">
        <w:t>.</w:t>
      </w:r>
    </w:p>
    <w:p w:rsidR="00A44344" w:rsidRPr="00ED30A9" w:rsidRDefault="00A44344" w:rsidP="0084686F">
      <w:pPr>
        <w:pStyle w:val="Heading3"/>
      </w:pPr>
      <w:bookmarkStart w:id="115" w:name="_Toc462391002"/>
      <w:r w:rsidRPr="00ED30A9">
        <w:t>EXAMPLES</w:t>
      </w:r>
      <w:bookmarkEnd w:id="115"/>
    </w:p>
    <w:p w:rsidR="00A44344" w:rsidRPr="00EF3062" w:rsidRDefault="00A44344" w:rsidP="00FD4EC6">
      <w:pPr>
        <w:spacing w:before="60"/>
        <w:ind w:left="1440"/>
        <w:rPr>
          <w:rFonts w:cs="Arial"/>
        </w:rPr>
      </w:pPr>
      <w:r w:rsidRPr="00EF3062">
        <w:rPr>
          <w:rFonts w:cs="Arial"/>
        </w:rPr>
        <w:t>Below are examples of what the PCIC considers "UNACCEPTABLE" and "ACCEPTABLE" with regard to commercialism.  These examples apply to all authors whether they are affiliated with manufacturers, users, or contractors.</w:t>
      </w:r>
    </w:p>
    <w:p w:rsidR="00A44344" w:rsidRPr="003106C2" w:rsidRDefault="00A44344" w:rsidP="00D34976">
      <w:pPr>
        <w:pStyle w:val="Heading5"/>
        <w:numPr>
          <w:ilvl w:val="0"/>
          <w:numId w:val="59"/>
        </w:numPr>
        <w:rPr>
          <w:rFonts w:cs="Arial"/>
          <w:b/>
          <w:sz w:val="24"/>
          <w:szCs w:val="24"/>
        </w:rPr>
      </w:pPr>
      <w:r w:rsidRPr="003106C2">
        <w:t>ACCEPTABLE</w:t>
      </w:r>
      <w:r w:rsidRPr="003106C2">
        <w:rPr>
          <w:rFonts w:cs="Arial"/>
          <w:b/>
          <w:sz w:val="24"/>
          <w:szCs w:val="24"/>
        </w:rPr>
        <w:t>:</w:t>
      </w:r>
    </w:p>
    <w:p w:rsidR="00E24853" w:rsidRPr="00E24853" w:rsidRDefault="00A44344" w:rsidP="00D34976">
      <w:pPr>
        <w:pStyle w:val="Heading6"/>
        <w:numPr>
          <w:ilvl w:val="0"/>
          <w:numId w:val="60"/>
        </w:numPr>
      </w:pPr>
      <w:r w:rsidRPr="00EF3062">
        <w:t xml:space="preserve">Author's complete </w:t>
      </w:r>
      <w:r w:rsidRPr="00E24853">
        <w:t>name</w:t>
      </w:r>
      <w:r w:rsidRPr="00EF3062">
        <w:t xml:space="preserve">, business affiliation, complete mailing address, and IEEE membership grade on the Title Page or Introductory </w:t>
      </w:r>
      <w:r w:rsidR="003802F9">
        <w:t>s</w:t>
      </w:r>
      <w:r w:rsidR="003802F9" w:rsidRPr="00EF3062">
        <w:t>lide</w:t>
      </w:r>
      <w:r w:rsidR="003802F9">
        <w:t xml:space="preserve"> </w:t>
      </w:r>
      <w:r w:rsidR="00285E39">
        <w:t>of the presentation</w:t>
      </w:r>
    </w:p>
    <w:p w:rsidR="00A44344" w:rsidRPr="00EF3062" w:rsidRDefault="00A44344" w:rsidP="003106C2">
      <w:pPr>
        <w:pStyle w:val="Heading6"/>
      </w:pPr>
      <w:r w:rsidRPr="00EF3062">
        <w:t xml:space="preserve">Author's use of valid technical data to support a product </w:t>
      </w:r>
      <w:r w:rsidR="003802F9">
        <w:t xml:space="preserve">  but not</w:t>
      </w:r>
      <w:r w:rsidRPr="00EF3062">
        <w:t xml:space="preserve"> using a company's trade name, specific names or locations of facilities, etc.</w:t>
      </w:r>
    </w:p>
    <w:p w:rsidR="00A44344" w:rsidRPr="00EF3062" w:rsidRDefault="00A44344" w:rsidP="003106C2">
      <w:pPr>
        <w:pStyle w:val="Heading6"/>
      </w:pPr>
      <w:r w:rsidRPr="00EF3062">
        <w:t>Photos or slides of a product installed in a "real world" application, directly related to an understanding of the paper</w:t>
      </w:r>
      <w:proofErr w:type="gramStart"/>
      <w:r w:rsidRPr="00EF3062">
        <w:t xml:space="preserve">, </w:t>
      </w:r>
      <w:r w:rsidR="003802F9">
        <w:t xml:space="preserve"> without</w:t>
      </w:r>
      <w:proofErr w:type="gramEnd"/>
      <w:r w:rsidR="003802F9">
        <w:t xml:space="preserve"> identifying </w:t>
      </w:r>
      <w:r w:rsidRPr="00EF3062">
        <w:t xml:space="preserve"> the company who supplied the product.</w:t>
      </w:r>
    </w:p>
    <w:p w:rsidR="00A44344" w:rsidRPr="00EF3062" w:rsidRDefault="003802F9" w:rsidP="003106C2">
      <w:pPr>
        <w:pStyle w:val="Heading6"/>
      </w:pPr>
      <w:r>
        <w:t xml:space="preserve"> Refusal</w:t>
      </w:r>
      <w:r w:rsidR="00A44344" w:rsidRPr="00EF3062">
        <w:t xml:space="preserve"> to discuss commercial aspects of the topic during </w:t>
      </w:r>
      <w:r w:rsidR="00285E39">
        <w:t>a</w:t>
      </w:r>
      <w:r w:rsidR="00285E39" w:rsidRPr="00EF3062">
        <w:t xml:space="preserve"> </w:t>
      </w:r>
      <w:r w:rsidR="00A44344" w:rsidRPr="00EF3062">
        <w:t>question and answer session.  The presenter should advise the person asking the question that it cannot be answered due to its commercial nature.</w:t>
      </w:r>
    </w:p>
    <w:p w:rsidR="00A44344" w:rsidRPr="00EF3062" w:rsidRDefault="00A44344" w:rsidP="003106C2">
      <w:pPr>
        <w:pStyle w:val="Heading6"/>
      </w:pPr>
      <w:r w:rsidRPr="00EF3062">
        <w:t xml:space="preserve">Product and organization names that have no commercial significance to the presentation other than to convey information necessary for a more complete understanding by the audience.  </w:t>
      </w:r>
      <w:proofErr w:type="gramStart"/>
      <w:r w:rsidRPr="00EF3062">
        <w:t>e.g</w:t>
      </w:r>
      <w:proofErr w:type="gramEnd"/>
      <w:r w:rsidRPr="00EF3062">
        <w:t>. IBM compatible PC, Microsoft Excel software, Internet, OSHA.</w:t>
      </w:r>
    </w:p>
    <w:p w:rsidR="00A44344" w:rsidRPr="00EF3062" w:rsidRDefault="00A44344" w:rsidP="003106C2">
      <w:pPr>
        <w:pStyle w:val="Heading6"/>
      </w:pPr>
      <w:r w:rsidRPr="00EF3062">
        <w:t xml:space="preserve">Non-technical trademark names that have become so common over time that they are often used as generic names.  </w:t>
      </w:r>
      <w:proofErr w:type="gramStart"/>
      <w:r w:rsidRPr="00EF3062">
        <w:t>e.g</w:t>
      </w:r>
      <w:proofErr w:type="gramEnd"/>
      <w:r w:rsidRPr="00EF3062">
        <w:t>. vice-grips, scotch-tape, Teflon, neoprene.</w:t>
      </w:r>
    </w:p>
    <w:p w:rsidR="00A44344" w:rsidRPr="00EF3062" w:rsidRDefault="00A44344" w:rsidP="003106C2">
      <w:pPr>
        <w:pStyle w:val="Heading6"/>
      </w:pPr>
      <w:r w:rsidRPr="00EF3062">
        <w:lastRenderedPageBreak/>
        <w:t>Direct and specific reference to IEEE, NFPA, NEC, API, NEMA, UL, FM, CSA, IEC, or any other nationally or internationally recognized consensus standards organization.</w:t>
      </w:r>
    </w:p>
    <w:p w:rsidR="00A44344" w:rsidRPr="00EF3062" w:rsidRDefault="00A44344" w:rsidP="003106C2">
      <w:pPr>
        <w:pStyle w:val="Heading6"/>
      </w:pPr>
      <w:r w:rsidRPr="00EF3062">
        <w:t>Slides or photos that have masked trademarks or logos for presentation.  Note that the quality of the slides influence the evaluation of the oral presentation.  Authors should attempt to mask unacceptable logos and names prior to taking photos.  When this cannot be done, the author must consider other means to alter or touch up the photos prior to presentation.</w:t>
      </w:r>
    </w:p>
    <w:p w:rsidR="00A44344" w:rsidRPr="00EF3062" w:rsidRDefault="00A44344" w:rsidP="003106C2">
      <w:pPr>
        <w:pStyle w:val="Heading6"/>
      </w:pPr>
      <w:r w:rsidRPr="00EF3062">
        <w:t xml:space="preserve">Affiliation(s) of person(s) mentioned in the Acknowledgment </w:t>
      </w:r>
      <w:proofErr w:type="gramStart"/>
      <w:r w:rsidRPr="00EF3062">
        <w:t xml:space="preserve">Section  </w:t>
      </w:r>
      <w:r w:rsidR="003802F9">
        <w:t>Where</w:t>
      </w:r>
      <w:proofErr w:type="gramEnd"/>
      <w:r w:rsidR="003802F9">
        <w:t xml:space="preserve"> appropriate, t</w:t>
      </w:r>
      <w:r w:rsidRPr="00EF3062">
        <w:t>he affiliated company or institution's name only should appear in parenthesis beside the acknowledged person’s name -  e.g. J. Q. Engineer (XYS Company).</w:t>
      </w:r>
    </w:p>
    <w:p w:rsidR="00A44344" w:rsidRPr="001C2DA4" w:rsidRDefault="00A44344" w:rsidP="00D34976">
      <w:pPr>
        <w:pStyle w:val="Heading5"/>
        <w:numPr>
          <w:ilvl w:val="0"/>
          <w:numId w:val="59"/>
        </w:numPr>
      </w:pPr>
      <w:r w:rsidRPr="003106C2">
        <w:t>UNACCEPTABLE</w:t>
      </w:r>
      <w:r w:rsidRPr="001C2DA4">
        <w:t>:</w:t>
      </w:r>
    </w:p>
    <w:p w:rsidR="00A44344" w:rsidRPr="00EF3062" w:rsidRDefault="00A44344" w:rsidP="00D34976">
      <w:pPr>
        <w:pStyle w:val="Heading6"/>
        <w:numPr>
          <w:ilvl w:val="0"/>
          <w:numId w:val="61"/>
        </w:numPr>
      </w:pPr>
      <w:r w:rsidRPr="00EF3062">
        <w:t xml:space="preserve">Company </w:t>
      </w:r>
      <w:r w:rsidR="00285E39">
        <w:t xml:space="preserve">names or </w:t>
      </w:r>
      <w:r w:rsidRPr="00EF3062">
        <w:t>logos on slides, screensavers, or photos</w:t>
      </w:r>
      <w:r w:rsidR="003802F9">
        <w:t xml:space="preserve"> that may be visible to the audience.</w:t>
      </w:r>
    </w:p>
    <w:p w:rsidR="00A44344" w:rsidRPr="00EF3062" w:rsidRDefault="00A44344" w:rsidP="003106C2">
      <w:pPr>
        <w:pStyle w:val="Heading6"/>
      </w:pPr>
      <w:r w:rsidRPr="00EF3062">
        <w:t>Text or verbal statements that include specific product</w:t>
      </w:r>
      <w:r>
        <w:t>, tradenames,</w:t>
      </w:r>
      <w:r w:rsidRPr="00EF3062">
        <w:t xml:space="preserve"> or company references</w:t>
      </w:r>
      <w:r w:rsidR="00285E39">
        <w:t xml:space="preserve"> except as permitted above</w:t>
      </w:r>
      <w:r w:rsidRPr="00EF3062">
        <w:t>.</w:t>
      </w:r>
    </w:p>
    <w:p w:rsidR="00A44344" w:rsidRPr="00EF3062" w:rsidRDefault="00A44344" w:rsidP="003106C2">
      <w:pPr>
        <w:pStyle w:val="Heading6"/>
      </w:pPr>
      <w:r w:rsidRPr="00EF3062">
        <w:t xml:space="preserve">Photos or slides that clearly identify the author's company affiliation, or the company </w:t>
      </w:r>
      <w:r w:rsidR="003802F9">
        <w:t>that</w:t>
      </w:r>
      <w:r w:rsidR="003802F9" w:rsidRPr="00EF3062">
        <w:t xml:space="preserve"> </w:t>
      </w:r>
      <w:r w:rsidRPr="00EF3062">
        <w:t>supplied a product or service.</w:t>
      </w:r>
    </w:p>
    <w:p w:rsidR="00A44344" w:rsidRPr="00EF3062" w:rsidRDefault="00A44344" w:rsidP="003106C2">
      <w:pPr>
        <w:pStyle w:val="Heading6"/>
      </w:pPr>
      <w:r w:rsidRPr="00EF3062">
        <w:t>Photos or slides of equipment where the company name or logo is visible and identifiable.</w:t>
      </w:r>
    </w:p>
    <w:p w:rsidR="00A44344" w:rsidRPr="00EF3062" w:rsidRDefault="00A44344" w:rsidP="003106C2">
      <w:pPr>
        <w:pStyle w:val="Heading6"/>
      </w:pPr>
      <w:r w:rsidRPr="00EF3062">
        <w:t xml:space="preserve">Text or verbal statements that go beyond the direct technical data that is needed for understanding and are actually commercial statements. </w:t>
      </w:r>
    </w:p>
    <w:p w:rsidR="00A44344" w:rsidRPr="00EF3062" w:rsidRDefault="003802F9" w:rsidP="003106C2">
      <w:pPr>
        <w:pStyle w:val="Heading6"/>
      </w:pPr>
      <w:r>
        <w:t xml:space="preserve">  Engaging in dialogue during the question and answer session </w:t>
      </w:r>
      <w:proofErr w:type="gramStart"/>
      <w:r>
        <w:t xml:space="preserve">regarding </w:t>
      </w:r>
      <w:r w:rsidR="00A44344" w:rsidRPr="00EF3062">
        <w:t xml:space="preserve"> commercial</w:t>
      </w:r>
      <w:proofErr w:type="gramEnd"/>
      <w:r w:rsidR="00A44344" w:rsidRPr="00EF3062">
        <w:t xml:space="preserve"> aspects of a design or product.  </w:t>
      </w:r>
      <w:r>
        <w:t xml:space="preserve">  The speaker is expected </w:t>
      </w:r>
      <w:r w:rsidR="00A44344" w:rsidRPr="00EF3062">
        <w:t>to refuse to answer a question by explaining that it is commercial in nature and must be discussed outside the presentation.</w:t>
      </w:r>
    </w:p>
    <w:p w:rsidR="00A44344" w:rsidRPr="00EF3062" w:rsidRDefault="00A44344" w:rsidP="003106C2">
      <w:pPr>
        <w:pStyle w:val="Heading6"/>
      </w:pPr>
      <w:r w:rsidRPr="00EF3062">
        <w:t>Direct reference to a company's name in the paper or during the presentation, including screensavers</w:t>
      </w:r>
      <w:r w:rsidR="003802F9">
        <w:t>, or “wallpaper”</w:t>
      </w:r>
    </w:p>
    <w:p w:rsidR="00A44344" w:rsidRPr="00EF3062" w:rsidRDefault="00A44344" w:rsidP="003106C2">
      <w:pPr>
        <w:pStyle w:val="Heading6"/>
      </w:pPr>
      <w:r w:rsidRPr="00EF3062">
        <w:t>Direct quotes from references that make commercial statements.</w:t>
      </w:r>
    </w:p>
    <w:p w:rsidR="00A44344" w:rsidRPr="00EF3062" w:rsidRDefault="00A44344" w:rsidP="003106C2">
      <w:pPr>
        <w:pStyle w:val="Heading6"/>
      </w:pPr>
      <w:r w:rsidRPr="00EF3062">
        <w:t xml:space="preserve">Mention of a </w:t>
      </w:r>
      <w:proofErr w:type="gramStart"/>
      <w:r w:rsidRPr="00EF3062">
        <w:t xml:space="preserve">company's </w:t>
      </w:r>
      <w:r w:rsidR="003802F9">
        <w:t xml:space="preserve"> website</w:t>
      </w:r>
      <w:proofErr w:type="gramEnd"/>
      <w:r w:rsidRPr="00EF3062">
        <w:t xml:space="preserve"> address anywhere in the paper, including the Reference Section.</w:t>
      </w:r>
    </w:p>
    <w:p w:rsidR="00A44344" w:rsidRPr="00EF3062" w:rsidRDefault="00A44344" w:rsidP="00A44344">
      <w:pPr>
        <w:ind w:left="1800"/>
        <w:rPr>
          <w:rFonts w:cs="Arial"/>
          <w:color w:val="000000"/>
        </w:rPr>
      </w:pPr>
    </w:p>
    <w:p w:rsidR="00A44344" w:rsidRPr="00EF3062" w:rsidRDefault="00A44344" w:rsidP="00A44344">
      <w:pPr>
        <w:pBdr>
          <w:top w:val="single" w:sz="12" w:space="1" w:color="auto"/>
          <w:left w:val="single" w:sz="12" w:space="0" w:color="auto"/>
          <w:bottom w:val="single" w:sz="12" w:space="1" w:color="auto"/>
          <w:right w:val="single" w:sz="12" w:space="0" w:color="auto"/>
        </w:pBdr>
        <w:ind w:left="1440"/>
        <w:rPr>
          <w:rFonts w:cs="Arial"/>
          <w:color w:val="000000"/>
        </w:rPr>
      </w:pPr>
      <w:r w:rsidRPr="00EF3062">
        <w:rPr>
          <w:rFonts w:cs="Arial"/>
          <w:color w:val="000000"/>
        </w:rPr>
        <w:t>If there are any questions, contact the appropriate PCIC Technical Subcommittee Chair, prior to presentation.  There are no acceptable reasons for being out of compliance with these requirements.</w:t>
      </w:r>
    </w:p>
    <w:p w:rsidR="00A44344" w:rsidRPr="00E10A5E" w:rsidRDefault="00A44344" w:rsidP="00A44344">
      <w:pPr>
        <w:pStyle w:val="BodyText"/>
        <w:ind w:left="2160" w:hanging="720"/>
        <w:jc w:val="left"/>
        <w:rPr>
          <w:rFonts w:cs="Arial"/>
          <w:color w:val="000000"/>
        </w:rPr>
      </w:pPr>
    </w:p>
    <w:p w:rsidR="00E07D0F" w:rsidRPr="00E10A5E" w:rsidRDefault="00E07D0F" w:rsidP="006F4276">
      <w:pPr>
        <w:pStyle w:val="Heading2"/>
      </w:pPr>
      <w:bookmarkStart w:id="116" w:name="StandardsAppeal"/>
      <w:bookmarkStart w:id="117" w:name="PolicyStandardsAppeal"/>
      <w:bookmarkStart w:id="118" w:name="_Toc462391003"/>
      <w:bookmarkEnd w:id="116"/>
      <w:bookmarkEnd w:id="117"/>
      <w:r w:rsidRPr="006F4276">
        <w:t>Sponsorships</w:t>
      </w:r>
      <w:r>
        <w:t xml:space="preserve"> </w:t>
      </w:r>
      <w:r w:rsidR="004D624F">
        <w:t xml:space="preserve">and Supporters </w:t>
      </w:r>
      <w:r w:rsidRPr="00E07D0F">
        <w:t>new section</w:t>
      </w:r>
      <w:bookmarkEnd w:id="118"/>
    </w:p>
    <w:p w:rsidR="00AD3CF1" w:rsidRDefault="00AD3CF1" w:rsidP="00A44344">
      <w:pPr>
        <w:rPr>
          <w:rFonts w:cs="Arial"/>
          <w:sz w:val="28"/>
          <w:szCs w:val="28"/>
        </w:rPr>
      </w:pPr>
    </w:p>
    <w:p w:rsidR="00A44344" w:rsidRPr="00AD3CF1" w:rsidRDefault="00377AB2" w:rsidP="00A44344">
      <w:pPr>
        <w:rPr>
          <w:rFonts w:cs="Arial"/>
          <w:sz w:val="24"/>
          <w:szCs w:val="24"/>
        </w:rPr>
      </w:pPr>
      <w:hyperlink r:id="rId23" w:history="1">
        <w:r w:rsidR="00AD3CF1">
          <w:rPr>
            <w:rStyle w:val="Hyperlink"/>
            <w:rFonts w:cs="Arial"/>
            <w:sz w:val="24"/>
            <w:szCs w:val="24"/>
          </w:rPr>
          <w:t>Sponsorship Guidelines from our website (2008)</w:t>
        </w:r>
      </w:hyperlink>
    </w:p>
    <w:p w:rsidR="006C654A" w:rsidRDefault="006C654A" w:rsidP="0093151A"/>
    <w:p w:rsidR="001E675E" w:rsidRDefault="001E675E" w:rsidP="0093151A"/>
    <w:p w:rsidR="001E675E" w:rsidRPr="009B643E" w:rsidRDefault="001E675E" w:rsidP="0093151A">
      <w:pPr>
        <w:rPr>
          <w:b/>
        </w:rPr>
      </w:pPr>
      <w:r w:rsidRPr="009B643E">
        <w:rPr>
          <w:b/>
        </w:rPr>
        <w:t>Table of reference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290"/>
        <w:gridCol w:w="2358"/>
      </w:tblGrid>
      <w:tr w:rsidR="001E675E" w:rsidTr="00823E7D">
        <w:tc>
          <w:tcPr>
            <w:tcW w:w="1368" w:type="dxa"/>
            <w:shd w:val="clear" w:color="auto" w:fill="auto"/>
          </w:tcPr>
          <w:p w:rsidR="001E675E" w:rsidRPr="00823E7D" w:rsidRDefault="009B643E" w:rsidP="00823E7D">
            <w:pPr>
              <w:spacing w:line="240" w:lineRule="auto"/>
              <w:rPr>
                <w:sz w:val="20"/>
              </w:rPr>
            </w:pPr>
            <w:r w:rsidRPr="00823E7D">
              <w:rPr>
                <w:sz w:val="20"/>
              </w:rPr>
              <w:t>None</w:t>
            </w:r>
          </w:p>
        </w:tc>
        <w:tc>
          <w:tcPr>
            <w:tcW w:w="7290" w:type="dxa"/>
            <w:shd w:val="clear" w:color="auto" w:fill="auto"/>
          </w:tcPr>
          <w:p w:rsidR="001E675E" w:rsidRPr="00823E7D" w:rsidRDefault="00377AB2" w:rsidP="00823E7D">
            <w:pPr>
              <w:spacing w:line="240" w:lineRule="auto"/>
              <w:rPr>
                <w:sz w:val="20"/>
              </w:rPr>
            </w:pPr>
            <w:hyperlink r:id="rId24" w:history="1">
              <w:r w:rsidR="001E675E" w:rsidRPr="00823E7D">
                <w:rPr>
                  <w:rStyle w:val="Hyperlink"/>
                  <w:sz w:val="20"/>
                </w:rPr>
                <w:t>PCIC Bylaws</w:t>
              </w:r>
            </w:hyperlink>
          </w:p>
        </w:tc>
        <w:tc>
          <w:tcPr>
            <w:tcW w:w="2358" w:type="dxa"/>
            <w:shd w:val="clear" w:color="auto" w:fill="auto"/>
          </w:tcPr>
          <w:p w:rsidR="001E675E" w:rsidRPr="00823E7D" w:rsidRDefault="001E675E" w:rsidP="00823E7D">
            <w:pPr>
              <w:spacing w:line="240" w:lineRule="auto"/>
              <w:rPr>
                <w:sz w:val="20"/>
              </w:rPr>
            </w:pPr>
            <w:r w:rsidRPr="00823E7D">
              <w:rPr>
                <w:sz w:val="20"/>
              </w:rPr>
              <w:t xml:space="preserve">PCIC </w:t>
            </w:r>
            <w:r w:rsidR="00F80A14" w:rsidRPr="00823E7D">
              <w:rPr>
                <w:sz w:val="20"/>
              </w:rPr>
              <w:t>About page</w:t>
            </w:r>
          </w:p>
        </w:tc>
      </w:tr>
      <w:tr w:rsidR="001E675E" w:rsidTr="00823E7D">
        <w:tc>
          <w:tcPr>
            <w:tcW w:w="1368" w:type="dxa"/>
            <w:shd w:val="clear" w:color="auto" w:fill="auto"/>
          </w:tcPr>
          <w:p w:rsidR="001E675E" w:rsidRPr="00823E7D" w:rsidRDefault="001E675E" w:rsidP="00823E7D">
            <w:pPr>
              <w:spacing w:line="240" w:lineRule="auto"/>
              <w:rPr>
                <w:sz w:val="20"/>
              </w:rPr>
            </w:pPr>
            <w:r w:rsidRPr="00823E7D">
              <w:rPr>
                <w:sz w:val="20"/>
              </w:rPr>
              <w:t>I</w:t>
            </w:r>
            <w:r w:rsidR="0088576F" w:rsidRPr="00823E7D">
              <w:rPr>
                <w:sz w:val="20"/>
              </w:rPr>
              <w:t>II</w:t>
            </w:r>
            <w:r w:rsidRPr="00823E7D">
              <w:rPr>
                <w:sz w:val="20"/>
              </w:rPr>
              <w:t xml:space="preserve"> B 2</w:t>
            </w:r>
          </w:p>
        </w:tc>
        <w:tc>
          <w:tcPr>
            <w:tcW w:w="7290" w:type="dxa"/>
            <w:shd w:val="clear" w:color="auto" w:fill="auto"/>
          </w:tcPr>
          <w:p w:rsidR="001E675E" w:rsidRPr="00823E7D" w:rsidRDefault="00377AB2" w:rsidP="00823E7D">
            <w:pPr>
              <w:spacing w:before="60" w:after="60" w:line="240" w:lineRule="auto"/>
              <w:rPr>
                <w:sz w:val="20"/>
              </w:rPr>
            </w:pPr>
            <w:hyperlink r:id="rId25" w:history="1">
              <w:r w:rsidR="001E675E" w:rsidRPr="00823E7D">
                <w:rPr>
                  <w:rStyle w:val="Hyperlink"/>
                  <w:sz w:val="20"/>
                </w:rPr>
                <w:t>Technical Subcommittee Guide - Generic Operating Manual R1</w:t>
              </w:r>
            </w:hyperlink>
          </w:p>
        </w:tc>
        <w:tc>
          <w:tcPr>
            <w:tcW w:w="2358" w:type="dxa"/>
            <w:shd w:val="clear" w:color="auto" w:fill="auto"/>
          </w:tcPr>
          <w:p w:rsidR="001E675E" w:rsidRPr="00823E7D" w:rsidRDefault="001E675E" w:rsidP="00823E7D">
            <w:pPr>
              <w:spacing w:line="240" w:lineRule="auto"/>
              <w:rPr>
                <w:sz w:val="20"/>
              </w:rPr>
            </w:pPr>
            <w:r w:rsidRPr="00823E7D">
              <w:rPr>
                <w:sz w:val="20"/>
              </w:rPr>
              <w:t>PCIC Exec web page</w:t>
            </w:r>
          </w:p>
        </w:tc>
      </w:tr>
      <w:tr w:rsidR="009B643E" w:rsidTr="00823E7D">
        <w:tc>
          <w:tcPr>
            <w:tcW w:w="1368" w:type="dxa"/>
            <w:shd w:val="clear" w:color="auto" w:fill="auto"/>
          </w:tcPr>
          <w:p w:rsidR="009B643E" w:rsidRPr="00823E7D" w:rsidRDefault="0088576F" w:rsidP="00823E7D">
            <w:pPr>
              <w:spacing w:line="240" w:lineRule="auto"/>
              <w:rPr>
                <w:sz w:val="20"/>
              </w:rPr>
            </w:pPr>
            <w:r w:rsidRPr="00823E7D">
              <w:rPr>
                <w:sz w:val="20"/>
              </w:rPr>
              <w:t>III</w:t>
            </w:r>
            <w:r w:rsidR="009B643E" w:rsidRPr="00823E7D">
              <w:rPr>
                <w:sz w:val="20"/>
              </w:rPr>
              <w:t xml:space="preserve"> B 4</w:t>
            </w:r>
          </w:p>
        </w:tc>
        <w:tc>
          <w:tcPr>
            <w:tcW w:w="7290" w:type="dxa"/>
            <w:shd w:val="clear" w:color="auto" w:fill="auto"/>
          </w:tcPr>
          <w:p w:rsidR="009B643E" w:rsidRPr="00823E7D" w:rsidRDefault="00377AB2" w:rsidP="00823E7D">
            <w:pPr>
              <w:spacing w:before="60" w:after="60" w:line="240" w:lineRule="auto"/>
              <w:rPr>
                <w:sz w:val="20"/>
              </w:rPr>
            </w:pPr>
            <w:hyperlink r:id="rId26" w:history="1">
              <w:r w:rsidR="009B643E" w:rsidRPr="00823E7D">
                <w:rPr>
                  <w:rStyle w:val="Hyperlink"/>
                  <w:sz w:val="20"/>
                </w:rPr>
                <w:t xml:space="preserve">Awards Nominating </w:t>
              </w:r>
              <w:r w:rsidR="009B643E" w:rsidRPr="00823E7D">
                <w:rPr>
                  <w:rStyle w:val="Hyperlink"/>
                  <w:sz w:val="20"/>
                </w:rPr>
                <w:t>S</w:t>
              </w:r>
              <w:r w:rsidR="009B643E" w:rsidRPr="00823E7D">
                <w:rPr>
                  <w:rStyle w:val="Hyperlink"/>
                  <w:sz w:val="20"/>
                </w:rPr>
                <w:t>ubcommittee Procedures and Policies.doc</w:t>
              </w:r>
            </w:hyperlink>
          </w:p>
        </w:tc>
        <w:tc>
          <w:tcPr>
            <w:tcW w:w="2358" w:type="dxa"/>
            <w:shd w:val="clear" w:color="auto" w:fill="auto"/>
          </w:tcPr>
          <w:p w:rsidR="009B643E" w:rsidRPr="00823E7D" w:rsidRDefault="009B643E" w:rsidP="00823E7D">
            <w:pPr>
              <w:spacing w:line="240" w:lineRule="auto"/>
              <w:rPr>
                <w:sz w:val="20"/>
              </w:rPr>
            </w:pPr>
            <w:r w:rsidRPr="00823E7D">
              <w:rPr>
                <w:sz w:val="20"/>
              </w:rPr>
              <w:t>PCIC Exec web page</w:t>
            </w:r>
          </w:p>
        </w:tc>
      </w:tr>
      <w:tr w:rsidR="009B643E" w:rsidTr="00823E7D">
        <w:tc>
          <w:tcPr>
            <w:tcW w:w="1368" w:type="dxa"/>
            <w:shd w:val="clear" w:color="auto" w:fill="auto"/>
          </w:tcPr>
          <w:p w:rsidR="009B643E" w:rsidRPr="00823E7D" w:rsidRDefault="009B643E" w:rsidP="00823E7D">
            <w:pPr>
              <w:spacing w:line="240" w:lineRule="auto"/>
              <w:rPr>
                <w:sz w:val="20"/>
              </w:rPr>
            </w:pPr>
            <w:r w:rsidRPr="00823E7D">
              <w:rPr>
                <w:sz w:val="20"/>
              </w:rPr>
              <w:lastRenderedPageBreak/>
              <w:t>I</w:t>
            </w:r>
            <w:r w:rsidR="0088576F" w:rsidRPr="00823E7D">
              <w:rPr>
                <w:sz w:val="20"/>
              </w:rPr>
              <w:t>II</w:t>
            </w:r>
            <w:r w:rsidRPr="00823E7D">
              <w:rPr>
                <w:sz w:val="20"/>
              </w:rPr>
              <w:t xml:space="preserve"> B 6</w:t>
            </w:r>
          </w:p>
        </w:tc>
        <w:tc>
          <w:tcPr>
            <w:tcW w:w="7290" w:type="dxa"/>
            <w:shd w:val="clear" w:color="auto" w:fill="auto"/>
          </w:tcPr>
          <w:p w:rsidR="009B643E" w:rsidRPr="00823E7D" w:rsidRDefault="00377AB2" w:rsidP="00823E7D">
            <w:pPr>
              <w:spacing w:before="60" w:after="60" w:line="240" w:lineRule="auto"/>
              <w:rPr>
                <w:sz w:val="20"/>
              </w:rPr>
            </w:pPr>
            <w:hyperlink r:id="rId27" w:history="1">
              <w:r w:rsidR="009B643E" w:rsidRPr="00823E7D">
                <w:rPr>
                  <w:rStyle w:val="Hyperlink"/>
                  <w:sz w:val="20"/>
                </w:rPr>
                <w:t>Emeritus Procedures from website</w:t>
              </w:r>
            </w:hyperlink>
          </w:p>
        </w:tc>
        <w:tc>
          <w:tcPr>
            <w:tcW w:w="2358" w:type="dxa"/>
            <w:shd w:val="clear" w:color="auto" w:fill="auto"/>
          </w:tcPr>
          <w:p w:rsidR="009B643E" w:rsidRPr="00823E7D" w:rsidRDefault="009B643E" w:rsidP="00823E7D">
            <w:pPr>
              <w:spacing w:line="240" w:lineRule="auto"/>
              <w:rPr>
                <w:sz w:val="20"/>
              </w:rPr>
            </w:pPr>
            <w:r w:rsidRPr="00823E7D">
              <w:rPr>
                <w:sz w:val="20"/>
              </w:rPr>
              <w:t>E</w:t>
            </w:r>
            <w:r w:rsidR="00F80A14" w:rsidRPr="00823E7D">
              <w:rPr>
                <w:sz w:val="20"/>
              </w:rPr>
              <w:t>meritus</w:t>
            </w:r>
            <w:r w:rsidRPr="00823E7D">
              <w:rPr>
                <w:sz w:val="20"/>
              </w:rPr>
              <w:t xml:space="preserve"> web page</w:t>
            </w:r>
          </w:p>
        </w:tc>
      </w:tr>
      <w:tr w:rsidR="003C6C4E" w:rsidTr="00823E7D">
        <w:tc>
          <w:tcPr>
            <w:tcW w:w="1368" w:type="dxa"/>
            <w:shd w:val="clear" w:color="auto" w:fill="auto"/>
          </w:tcPr>
          <w:p w:rsidR="003C6C4E" w:rsidRPr="00823E7D" w:rsidRDefault="003C6C4E" w:rsidP="00823E7D">
            <w:pPr>
              <w:spacing w:line="240" w:lineRule="auto"/>
              <w:rPr>
                <w:sz w:val="20"/>
              </w:rPr>
            </w:pPr>
            <w:r w:rsidRPr="00823E7D">
              <w:rPr>
                <w:sz w:val="20"/>
              </w:rPr>
              <w:t>I</w:t>
            </w:r>
            <w:r w:rsidR="0088576F" w:rsidRPr="00823E7D">
              <w:rPr>
                <w:sz w:val="20"/>
              </w:rPr>
              <w:t>II</w:t>
            </w:r>
            <w:r w:rsidRPr="00823E7D">
              <w:rPr>
                <w:sz w:val="20"/>
              </w:rPr>
              <w:t xml:space="preserve"> B 6</w:t>
            </w:r>
          </w:p>
        </w:tc>
        <w:tc>
          <w:tcPr>
            <w:tcW w:w="7290" w:type="dxa"/>
            <w:shd w:val="clear" w:color="auto" w:fill="auto"/>
          </w:tcPr>
          <w:p w:rsidR="003C6C4E" w:rsidRPr="00823E7D" w:rsidRDefault="00377AB2" w:rsidP="00823E7D">
            <w:pPr>
              <w:spacing w:before="60" w:after="60" w:line="240" w:lineRule="auto"/>
              <w:rPr>
                <w:color w:val="0000FF"/>
                <w:sz w:val="20"/>
                <w:u w:val="single"/>
              </w:rPr>
            </w:pPr>
            <w:hyperlink r:id="rId28" w:history="1">
              <w:r w:rsidR="003C6C4E" w:rsidRPr="00823E7D">
                <w:rPr>
                  <w:rStyle w:val="Hyperlink"/>
                  <w:sz w:val="20"/>
                </w:rPr>
                <w:t>Read Me First - qualifications</w:t>
              </w:r>
            </w:hyperlink>
          </w:p>
        </w:tc>
        <w:tc>
          <w:tcPr>
            <w:tcW w:w="2358" w:type="dxa"/>
            <w:shd w:val="clear" w:color="auto" w:fill="auto"/>
          </w:tcPr>
          <w:p w:rsidR="003C6C4E" w:rsidRPr="00823E7D" w:rsidRDefault="003C6C4E" w:rsidP="00823E7D">
            <w:pPr>
              <w:spacing w:line="240" w:lineRule="auto"/>
              <w:rPr>
                <w:sz w:val="20"/>
              </w:rPr>
            </w:pPr>
            <w:r w:rsidRPr="00823E7D">
              <w:rPr>
                <w:sz w:val="20"/>
              </w:rPr>
              <w:t>Emeritus Sub Page</w:t>
            </w:r>
          </w:p>
        </w:tc>
      </w:tr>
      <w:tr w:rsidR="003C6C4E" w:rsidTr="00823E7D">
        <w:tc>
          <w:tcPr>
            <w:tcW w:w="1368" w:type="dxa"/>
            <w:shd w:val="clear" w:color="auto" w:fill="auto"/>
          </w:tcPr>
          <w:p w:rsidR="003C6C4E" w:rsidRPr="00823E7D" w:rsidRDefault="0088576F" w:rsidP="00823E7D">
            <w:pPr>
              <w:spacing w:line="240" w:lineRule="auto"/>
              <w:rPr>
                <w:sz w:val="20"/>
              </w:rPr>
            </w:pPr>
            <w:r w:rsidRPr="00823E7D">
              <w:rPr>
                <w:sz w:val="20"/>
              </w:rPr>
              <w:t>III</w:t>
            </w:r>
            <w:r w:rsidR="003C6C4E" w:rsidRPr="00823E7D">
              <w:rPr>
                <w:sz w:val="20"/>
              </w:rPr>
              <w:t xml:space="preserve"> B 6</w:t>
            </w:r>
          </w:p>
        </w:tc>
        <w:tc>
          <w:tcPr>
            <w:tcW w:w="7290" w:type="dxa"/>
            <w:shd w:val="clear" w:color="auto" w:fill="auto"/>
          </w:tcPr>
          <w:p w:rsidR="003C6C4E" w:rsidRPr="00823E7D" w:rsidRDefault="00377AB2" w:rsidP="00823E7D">
            <w:pPr>
              <w:spacing w:before="60" w:after="60" w:line="240" w:lineRule="auto"/>
              <w:rPr>
                <w:sz w:val="20"/>
              </w:rPr>
            </w:pPr>
            <w:hyperlink r:id="rId29" w:history="1">
              <w:r w:rsidR="003C6C4E" w:rsidRPr="00823E7D">
                <w:rPr>
                  <w:rStyle w:val="Hyperlink"/>
                  <w:sz w:val="20"/>
                </w:rPr>
                <w:t>Emeritus Subcommittee Application</w:t>
              </w:r>
            </w:hyperlink>
          </w:p>
        </w:tc>
        <w:tc>
          <w:tcPr>
            <w:tcW w:w="2358" w:type="dxa"/>
            <w:shd w:val="clear" w:color="auto" w:fill="auto"/>
          </w:tcPr>
          <w:p w:rsidR="003C6C4E" w:rsidRPr="00823E7D" w:rsidRDefault="003C6C4E" w:rsidP="00823E7D">
            <w:pPr>
              <w:spacing w:line="240" w:lineRule="auto"/>
              <w:rPr>
                <w:sz w:val="20"/>
              </w:rPr>
            </w:pPr>
            <w:r w:rsidRPr="00823E7D">
              <w:rPr>
                <w:sz w:val="20"/>
              </w:rPr>
              <w:t>Emeritus Sub Page</w:t>
            </w:r>
          </w:p>
        </w:tc>
      </w:tr>
      <w:tr w:rsidR="00344B53" w:rsidTr="00823E7D">
        <w:tc>
          <w:tcPr>
            <w:tcW w:w="1368" w:type="dxa"/>
            <w:shd w:val="clear" w:color="auto" w:fill="auto"/>
          </w:tcPr>
          <w:p w:rsidR="00344B53" w:rsidRPr="00823E7D" w:rsidRDefault="00344B53" w:rsidP="00823E7D">
            <w:pPr>
              <w:spacing w:line="240" w:lineRule="auto"/>
              <w:rPr>
                <w:sz w:val="20"/>
              </w:rPr>
            </w:pPr>
            <w:r w:rsidRPr="00823E7D">
              <w:rPr>
                <w:sz w:val="20"/>
              </w:rPr>
              <w:t>I</w:t>
            </w:r>
            <w:r w:rsidR="0088576F" w:rsidRPr="00823E7D">
              <w:rPr>
                <w:sz w:val="20"/>
              </w:rPr>
              <w:t>II</w:t>
            </w:r>
            <w:r w:rsidRPr="00823E7D">
              <w:rPr>
                <w:sz w:val="20"/>
              </w:rPr>
              <w:t xml:space="preserve"> B 7</w:t>
            </w:r>
          </w:p>
        </w:tc>
        <w:tc>
          <w:tcPr>
            <w:tcW w:w="7290" w:type="dxa"/>
            <w:shd w:val="clear" w:color="auto" w:fill="auto"/>
          </w:tcPr>
          <w:p w:rsidR="00344B53" w:rsidRPr="00823E7D" w:rsidRDefault="00377AB2" w:rsidP="00823E7D">
            <w:pPr>
              <w:spacing w:before="60" w:after="60" w:line="240" w:lineRule="auto"/>
              <w:jc w:val="both"/>
              <w:rPr>
                <w:color w:val="000000"/>
                <w:sz w:val="20"/>
              </w:rPr>
            </w:pPr>
            <w:hyperlink r:id="rId30" w:history="1">
              <w:r w:rsidR="00344B53" w:rsidRPr="00823E7D">
                <w:rPr>
                  <w:rStyle w:val="Hyperlink"/>
                  <w:sz w:val="20"/>
                </w:rPr>
                <w:t>Conference Attendance Statistics</w:t>
              </w:r>
            </w:hyperlink>
          </w:p>
        </w:tc>
        <w:tc>
          <w:tcPr>
            <w:tcW w:w="2358" w:type="dxa"/>
            <w:shd w:val="clear" w:color="auto" w:fill="auto"/>
          </w:tcPr>
          <w:p w:rsidR="00344B53" w:rsidRPr="00823E7D" w:rsidRDefault="00344B53" w:rsidP="00823E7D">
            <w:pPr>
              <w:spacing w:line="240" w:lineRule="auto"/>
              <w:rPr>
                <w:sz w:val="20"/>
              </w:rPr>
            </w:pPr>
            <w:r w:rsidRPr="00823E7D">
              <w:rPr>
                <w:sz w:val="20"/>
              </w:rPr>
              <w:t>PCIC Exec web page</w:t>
            </w:r>
          </w:p>
        </w:tc>
      </w:tr>
      <w:tr w:rsidR="00344B53" w:rsidTr="00823E7D">
        <w:tc>
          <w:tcPr>
            <w:tcW w:w="1368" w:type="dxa"/>
            <w:shd w:val="clear" w:color="auto" w:fill="auto"/>
          </w:tcPr>
          <w:p w:rsidR="00344B53" w:rsidRPr="00823E7D" w:rsidRDefault="00344B53" w:rsidP="00823E7D">
            <w:pPr>
              <w:spacing w:line="240" w:lineRule="auto"/>
              <w:rPr>
                <w:sz w:val="20"/>
              </w:rPr>
            </w:pPr>
            <w:r w:rsidRPr="00823E7D">
              <w:rPr>
                <w:sz w:val="20"/>
              </w:rPr>
              <w:t>I</w:t>
            </w:r>
            <w:r w:rsidR="0088576F" w:rsidRPr="00823E7D">
              <w:rPr>
                <w:sz w:val="20"/>
              </w:rPr>
              <w:t>II</w:t>
            </w:r>
            <w:r w:rsidRPr="00823E7D">
              <w:rPr>
                <w:sz w:val="20"/>
              </w:rPr>
              <w:t xml:space="preserve"> B 7</w:t>
            </w:r>
          </w:p>
        </w:tc>
        <w:tc>
          <w:tcPr>
            <w:tcW w:w="7290" w:type="dxa"/>
            <w:shd w:val="clear" w:color="auto" w:fill="auto"/>
          </w:tcPr>
          <w:p w:rsidR="00344B53" w:rsidRPr="00823E7D" w:rsidRDefault="00377AB2" w:rsidP="00823E7D">
            <w:pPr>
              <w:spacing w:before="60" w:after="60" w:line="240" w:lineRule="auto"/>
              <w:rPr>
                <w:color w:val="000000"/>
                <w:sz w:val="20"/>
              </w:rPr>
            </w:pPr>
            <w:hyperlink r:id="rId31" w:history="1">
              <w:r w:rsidR="00344B53" w:rsidRPr="00823E7D">
                <w:rPr>
                  <w:rStyle w:val="Hyperlink"/>
                  <w:sz w:val="20"/>
                </w:rPr>
                <w:t>Hotel Statistics</w:t>
              </w:r>
            </w:hyperlink>
          </w:p>
        </w:tc>
        <w:tc>
          <w:tcPr>
            <w:tcW w:w="2358" w:type="dxa"/>
            <w:shd w:val="clear" w:color="auto" w:fill="auto"/>
          </w:tcPr>
          <w:p w:rsidR="00344B53" w:rsidRPr="00823E7D" w:rsidRDefault="00344B53" w:rsidP="00823E7D">
            <w:pPr>
              <w:spacing w:line="240" w:lineRule="auto"/>
              <w:rPr>
                <w:sz w:val="20"/>
              </w:rPr>
            </w:pPr>
            <w:r w:rsidRPr="00823E7D">
              <w:rPr>
                <w:sz w:val="20"/>
              </w:rPr>
              <w:t>PCIC Exec web page</w:t>
            </w:r>
          </w:p>
        </w:tc>
      </w:tr>
      <w:tr w:rsidR="00344B53" w:rsidTr="00823E7D">
        <w:tc>
          <w:tcPr>
            <w:tcW w:w="1368" w:type="dxa"/>
            <w:shd w:val="clear" w:color="auto" w:fill="auto"/>
          </w:tcPr>
          <w:p w:rsidR="00344B53" w:rsidRPr="00823E7D" w:rsidRDefault="00344B53" w:rsidP="00823E7D">
            <w:pPr>
              <w:spacing w:line="240" w:lineRule="auto"/>
              <w:rPr>
                <w:sz w:val="20"/>
              </w:rPr>
            </w:pPr>
            <w:r w:rsidRPr="00823E7D">
              <w:rPr>
                <w:sz w:val="20"/>
              </w:rPr>
              <w:t>I</w:t>
            </w:r>
            <w:r w:rsidR="0088576F" w:rsidRPr="00823E7D">
              <w:rPr>
                <w:sz w:val="20"/>
              </w:rPr>
              <w:t>II</w:t>
            </w:r>
            <w:r w:rsidRPr="00823E7D">
              <w:rPr>
                <w:sz w:val="20"/>
              </w:rPr>
              <w:t xml:space="preserve"> B </w:t>
            </w:r>
            <w:r w:rsidR="0088576F" w:rsidRPr="00823E7D">
              <w:rPr>
                <w:sz w:val="20"/>
              </w:rPr>
              <w:t>7</w:t>
            </w:r>
          </w:p>
        </w:tc>
        <w:tc>
          <w:tcPr>
            <w:tcW w:w="7290" w:type="dxa"/>
            <w:shd w:val="clear" w:color="auto" w:fill="auto"/>
          </w:tcPr>
          <w:p w:rsidR="00344B53" w:rsidRPr="00823E7D" w:rsidRDefault="00377AB2" w:rsidP="00823E7D">
            <w:pPr>
              <w:spacing w:before="60" w:line="240" w:lineRule="auto"/>
              <w:jc w:val="both"/>
              <w:rPr>
                <w:sz w:val="20"/>
                <w:highlight w:val="yellow"/>
              </w:rPr>
            </w:pPr>
            <w:hyperlink r:id="rId32" w:history="1">
              <w:r w:rsidR="00344B53" w:rsidRPr="00823E7D">
                <w:rPr>
                  <w:rStyle w:val="Hyperlink"/>
                  <w:sz w:val="20"/>
                </w:rPr>
                <w:t>PCIC Conference and Local Committee Guide</w:t>
              </w:r>
            </w:hyperlink>
          </w:p>
        </w:tc>
        <w:tc>
          <w:tcPr>
            <w:tcW w:w="2358" w:type="dxa"/>
            <w:shd w:val="clear" w:color="auto" w:fill="auto"/>
          </w:tcPr>
          <w:p w:rsidR="00344B53" w:rsidRPr="00823E7D" w:rsidRDefault="00344B53" w:rsidP="00823E7D">
            <w:pPr>
              <w:spacing w:line="240" w:lineRule="auto"/>
              <w:rPr>
                <w:sz w:val="20"/>
              </w:rPr>
            </w:pPr>
            <w:r w:rsidRPr="00823E7D">
              <w:rPr>
                <w:sz w:val="20"/>
              </w:rPr>
              <w:t>PCIC Exec web page</w:t>
            </w:r>
          </w:p>
        </w:tc>
      </w:tr>
      <w:tr w:rsidR="009B643E" w:rsidTr="00823E7D">
        <w:tc>
          <w:tcPr>
            <w:tcW w:w="1368" w:type="dxa"/>
            <w:shd w:val="clear" w:color="auto" w:fill="auto"/>
          </w:tcPr>
          <w:p w:rsidR="009B643E" w:rsidRPr="00823E7D" w:rsidRDefault="009B643E" w:rsidP="00823E7D">
            <w:pPr>
              <w:spacing w:line="240" w:lineRule="auto"/>
              <w:rPr>
                <w:sz w:val="20"/>
              </w:rPr>
            </w:pPr>
            <w:r w:rsidRPr="00823E7D">
              <w:rPr>
                <w:sz w:val="20"/>
              </w:rPr>
              <w:t>I</w:t>
            </w:r>
            <w:r w:rsidR="0088576F" w:rsidRPr="00823E7D">
              <w:rPr>
                <w:sz w:val="20"/>
              </w:rPr>
              <w:t>II</w:t>
            </w:r>
            <w:r w:rsidRPr="00823E7D">
              <w:rPr>
                <w:sz w:val="20"/>
              </w:rPr>
              <w:t xml:space="preserve"> B 1</w:t>
            </w:r>
            <w:r w:rsidR="00016950" w:rsidRPr="00823E7D">
              <w:rPr>
                <w:sz w:val="20"/>
              </w:rPr>
              <w:t>2</w:t>
            </w:r>
          </w:p>
        </w:tc>
        <w:tc>
          <w:tcPr>
            <w:tcW w:w="7290" w:type="dxa"/>
            <w:shd w:val="clear" w:color="auto" w:fill="auto"/>
          </w:tcPr>
          <w:p w:rsidR="009B643E" w:rsidRPr="00823E7D" w:rsidRDefault="00377AB2" w:rsidP="00823E7D">
            <w:pPr>
              <w:spacing w:before="60" w:after="60" w:line="240" w:lineRule="auto"/>
              <w:rPr>
                <w:color w:val="000000"/>
                <w:sz w:val="20"/>
              </w:rPr>
            </w:pPr>
            <w:hyperlink r:id="rId33" w:history="1">
              <w:r w:rsidR="009B643E" w:rsidRPr="00823E7D">
                <w:rPr>
                  <w:rStyle w:val="Hyperlink"/>
                  <w:sz w:val="20"/>
                </w:rPr>
                <w:t>Papers Review 200</w:t>
              </w:r>
              <w:r w:rsidR="009B643E" w:rsidRPr="00823E7D">
                <w:rPr>
                  <w:rStyle w:val="Hyperlink"/>
                  <w:sz w:val="20"/>
                </w:rPr>
                <w:t>6</w:t>
              </w:r>
              <w:r w:rsidR="009B643E" w:rsidRPr="00823E7D">
                <w:rPr>
                  <w:rStyle w:val="Hyperlink"/>
                  <w:sz w:val="20"/>
                </w:rPr>
                <w:t xml:space="preserve"> operating manual</w:t>
              </w:r>
            </w:hyperlink>
          </w:p>
        </w:tc>
        <w:tc>
          <w:tcPr>
            <w:tcW w:w="2358" w:type="dxa"/>
            <w:shd w:val="clear" w:color="auto" w:fill="auto"/>
          </w:tcPr>
          <w:p w:rsidR="009B643E" w:rsidRPr="00823E7D" w:rsidRDefault="009B643E" w:rsidP="00823E7D">
            <w:pPr>
              <w:spacing w:line="240" w:lineRule="auto"/>
              <w:rPr>
                <w:sz w:val="20"/>
              </w:rPr>
            </w:pPr>
            <w:r w:rsidRPr="00823E7D">
              <w:rPr>
                <w:sz w:val="20"/>
              </w:rPr>
              <w:t>PCIC Exec web page</w:t>
            </w:r>
          </w:p>
        </w:tc>
      </w:tr>
      <w:tr w:rsidR="00B954CD" w:rsidTr="00823E7D">
        <w:trPr>
          <w:trHeight w:val="305"/>
        </w:trPr>
        <w:tc>
          <w:tcPr>
            <w:tcW w:w="1368" w:type="dxa"/>
            <w:shd w:val="clear" w:color="auto" w:fill="auto"/>
          </w:tcPr>
          <w:p w:rsidR="00B954CD" w:rsidRPr="00823E7D" w:rsidRDefault="00B954CD" w:rsidP="00823E7D">
            <w:pPr>
              <w:spacing w:line="240" w:lineRule="auto"/>
              <w:rPr>
                <w:sz w:val="20"/>
              </w:rPr>
            </w:pPr>
            <w:r w:rsidRPr="00823E7D">
              <w:rPr>
                <w:sz w:val="20"/>
              </w:rPr>
              <w:t>I</w:t>
            </w:r>
            <w:r w:rsidR="0088576F" w:rsidRPr="00823E7D">
              <w:rPr>
                <w:sz w:val="20"/>
              </w:rPr>
              <w:t>II</w:t>
            </w:r>
            <w:r w:rsidRPr="00823E7D">
              <w:rPr>
                <w:sz w:val="20"/>
              </w:rPr>
              <w:t xml:space="preserve"> B 1</w:t>
            </w:r>
            <w:r w:rsidR="00CE5214" w:rsidRPr="00823E7D">
              <w:rPr>
                <w:sz w:val="20"/>
              </w:rPr>
              <w:t>5</w:t>
            </w:r>
            <w:r w:rsidRPr="00823E7D">
              <w:rPr>
                <w:sz w:val="20"/>
              </w:rPr>
              <w:t xml:space="preserve"> a </w:t>
            </w:r>
            <w:r w:rsidR="00CE5214" w:rsidRPr="00823E7D">
              <w:rPr>
                <w:sz w:val="20"/>
              </w:rPr>
              <w:t>2</w:t>
            </w:r>
          </w:p>
        </w:tc>
        <w:tc>
          <w:tcPr>
            <w:tcW w:w="7290" w:type="dxa"/>
            <w:shd w:val="clear" w:color="auto" w:fill="auto"/>
          </w:tcPr>
          <w:p w:rsidR="00B954CD" w:rsidRPr="00823E7D" w:rsidRDefault="00377AB2" w:rsidP="00823E7D">
            <w:pPr>
              <w:spacing w:line="240" w:lineRule="auto"/>
              <w:rPr>
                <w:sz w:val="20"/>
              </w:rPr>
            </w:pPr>
            <w:hyperlink r:id="rId34" w:history="1">
              <w:r w:rsidR="00B954CD" w:rsidRPr="00823E7D">
                <w:rPr>
                  <w:rStyle w:val="Hyperlink"/>
                  <w:sz w:val="20"/>
                </w:rPr>
                <w:t>PCIC Standards Committee P&amp;P's</w:t>
              </w:r>
            </w:hyperlink>
          </w:p>
        </w:tc>
        <w:tc>
          <w:tcPr>
            <w:tcW w:w="2358" w:type="dxa"/>
            <w:shd w:val="clear" w:color="auto" w:fill="auto"/>
          </w:tcPr>
          <w:p w:rsidR="00B954CD" w:rsidRPr="00823E7D" w:rsidRDefault="000E66BD" w:rsidP="00823E7D">
            <w:pPr>
              <w:spacing w:line="240" w:lineRule="auto"/>
              <w:rPr>
                <w:sz w:val="20"/>
              </w:rPr>
            </w:pPr>
            <w:r w:rsidRPr="00823E7D">
              <w:rPr>
                <w:sz w:val="20"/>
              </w:rPr>
              <w:t xml:space="preserve">IEEE Standards </w:t>
            </w:r>
          </w:p>
        </w:tc>
      </w:tr>
      <w:tr w:rsidR="001E675E" w:rsidTr="00823E7D">
        <w:trPr>
          <w:trHeight w:val="305"/>
        </w:trPr>
        <w:tc>
          <w:tcPr>
            <w:tcW w:w="1368" w:type="dxa"/>
            <w:shd w:val="clear" w:color="auto" w:fill="auto"/>
          </w:tcPr>
          <w:p w:rsidR="001E675E" w:rsidRPr="00823E7D" w:rsidRDefault="009B643E" w:rsidP="00823E7D">
            <w:pPr>
              <w:spacing w:line="240" w:lineRule="auto"/>
              <w:rPr>
                <w:sz w:val="20"/>
              </w:rPr>
            </w:pPr>
            <w:r w:rsidRPr="00823E7D">
              <w:rPr>
                <w:sz w:val="20"/>
              </w:rPr>
              <w:t>I</w:t>
            </w:r>
            <w:r w:rsidR="0088576F" w:rsidRPr="00823E7D">
              <w:rPr>
                <w:sz w:val="20"/>
              </w:rPr>
              <w:t>II</w:t>
            </w:r>
            <w:r w:rsidRPr="00823E7D">
              <w:rPr>
                <w:sz w:val="20"/>
              </w:rPr>
              <w:t xml:space="preserve"> B 1</w:t>
            </w:r>
            <w:r w:rsidR="00CE5214" w:rsidRPr="00823E7D">
              <w:rPr>
                <w:sz w:val="20"/>
              </w:rPr>
              <w:t>5</w:t>
            </w:r>
            <w:r w:rsidRPr="00823E7D">
              <w:rPr>
                <w:sz w:val="20"/>
              </w:rPr>
              <w:t xml:space="preserve"> a </w:t>
            </w:r>
            <w:r w:rsidR="00CE5214" w:rsidRPr="00823E7D">
              <w:rPr>
                <w:sz w:val="20"/>
              </w:rPr>
              <w:t>5</w:t>
            </w:r>
          </w:p>
        </w:tc>
        <w:tc>
          <w:tcPr>
            <w:tcW w:w="7290" w:type="dxa"/>
            <w:shd w:val="clear" w:color="auto" w:fill="auto"/>
          </w:tcPr>
          <w:p w:rsidR="001E675E" w:rsidRPr="00823E7D" w:rsidRDefault="00377AB2" w:rsidP="00823E7D">
            <w:pPr>
              <w:spacing w:line="240" w:lineRule="auto"/>
              <w:rPr>
                <w:sz w:val="20"/>
              </w:rPr>
            </w:pPr>
            <w:hyperlink r:id="rId35" w:history="1">
              <w:r w:rsidR="009B643E" w:rsidRPr="00823E7D">
                <w:rPr>
                  <w:rStyle w:val="Hyperlink"/>
                  <w:sz w:val="20"/>
                </w:rPr>
                <w:t>Working Group P&amp;P's</w:t>
              </w:r>
            </w:hyperlink>
          </w:p>
        </w:tc>
        <w:tc>
          <w:tcPr>
            <w:tcW w:w="2358" w:type="dxa"/>
            <w:shd w:val="clear" w:color="auto" w:fill="auto"/>
          </w:tcPr>
          <w:p w:rsidR="001E675E" w:rsidRPr="00823E7D" w:rsidRDefault="00F80A14" w:rsidP="00823E7D">
            <w:pPr>
              <w:spacing w:line="240" w:lineRule="auto"/>
              <w:rPr>
                <w:sz w:val="20"/>
              </w:rPr>
            </w:pPr>
            <w:r w:rsidRPr="00823E7D">
              <w:rPr>
                <w:sz w:val="20"/>
              </w:rPr>
              <w:t xml:space="preserve">Standards </w:t>
            </w:r>
            <w:r w:rsidR="009B643E" w:rsidRPr="00823E7D">
              <w:rPr>
                <w:sz w:val="20"/>
              </w:rPr>
              <w:t>web page</w:t>
            </w:r>
          </w:p>
        </w:tc>
      </w:tr>
      <w:tr w:rsidR="00EC1CB1" w:rsidTr="00823E7D">
        <w:tc>
          <w:tcPr>
            <w:tcW w:w="1368" w:type="dxa"/>
            <w:shd w:val="clear" w:color="auto" w:fill="auto"/>
          </w:tcPr>
          <w:p w:rsidR="00EC1CB1" w:rsidRPr="00823E7D" w:rsidRDefault="00EC1CB1" w:rsidP="00823E7D">
            <w:pPr>
              <w:spacing w:line="240" w:lineRule="auto"/>
              <w:rPr>
                <w:sz w:val="20"/>
              </w:rPr>
            </w:pPr>
            <w:r w:rsidRPr="00823E7D">
              <w:rPr>
                <w:sz w:val="20"/>
              </w:rPr>
              <w:t>I</w:t>
            </w:r>
            <w:r w:rsidR="0088576F" w:rsidRPr="00823E7D">
              <w:rPr>
                <w:sz w:val="20"/>
              </w:rPr>
              <w:t>II</w:t>
            </w:r>
            <w:r w:rsidRPr="00823E7D">
              <w:rPr>
                <w:sz w:val="20"/>
              </w:rPr>
              <w:t xml:space="preserve"> B 17 d</w:t>
            </w:r>
          </w:p>
        </w:tc>
        <w:tc>
          <w:tcPr>
            <w:tcW w:w="7290" w:type="dxa"/>
            <w:shd w:val="clear" w:color="auto" w:fill="auto"/>
          </w:tcPr>
          <w:p w:rsidR="00EC1CB1" w:rsidRPr="00823E7D" w:rsidRDefault="00377AB2" w:rsidP="00823E7D">
            <w:pPr>
              <w:spacing w:line="240" w:lineRule="auto"/>
              <w:rPr>
                <w:sz w:val="20"/>
              </w:rPr>
            </w:pPr>
            <w:hyperlink r:id="rId36" w:history="1">
              <w:r w:rsidR="00EC1CB1" w:rsidRPr="00823E7D">
                <w:rPr>
                  <w:rStyle w:val="Hyperlink"/>
                  <w:sz w:val="20"/>
                </w:rPr>
                <w:t>MZSTP Application</w:t>
              </w:r>
            </w:hyperlink>
          </w:p>
        </w:tc>
        <w:tc>
          <w:tcPr>
            <w:tcW w:w="2358" w:type="dxa"/>
            <w:shd w:val="clear" w:color="auto" w:fill="auto"/>
          </w:tcPr>
          <w:p w:rsidR="00EC1CB1" w:rsidRPr="00823E7D" w:rsidRDefault="00EC1CB1" w:rsidP="00823E7D">
            <w:pPr>
              <w:spacing w:line="240" w:lineRule="auto"/>
              <w:rPr>
                <w:sz w:val="20"/>
              </w:rPr>
            </w:pPr>
            <w:r w:rsidRPr="00823E7D">
              <w:rPr>
                <w:sz w:val="20"/>
              </w:rPr>
              <w:t>PCIC YEDS</w:t>
            </w:r>
            <w:r w:rsidR="00F80A14" w:rsidRPr="00823E7D">
              <w:rPr>
                <w:sz w:val="20"/>
              </w:rPr>
              <w:t xml:space="preserve"> page</w:t>
            </w:r>
          </w:p>
        </w:tc>
      </w:tr>
      <w:tr w:rsidR="0088576F" w:rsidTr="00823E7D">
        <w:tc>
          <w:tcPr>
            <w:tcW w:w="1368" w:type="dxa"/>
            <w:shd w:val="clear" w:color="auto" w:fill="auto"/>
          </w:tcPr>
          <w:p w:rsidR="0088576F" w:rsidRPr="00823E7D" w:rsidRDefault="0088576F" w:rsidP="00823E7D">
            <w:pPr>
              <w:spacing w:line="240" w:lineRule="auto"/>
              <w:rPr>
                <w:sz w:val="20"/>
              </w:rPr>
            </w:pPr>
            <w:r w:rsidRPr="00823E7D">
              <w:rPr>
                <w:sz w:val="20"/>
              </w:rPr>
              <w:t xml:space="preserve">III C 4 b </w:t>
            </w:r>
          </w:p>
        </w:tc>
        <w:tc>
          <w:tcPr>
            <w:tcW w:w="7290" w:type="dxa"/>
            <w:shd w:val="clear" w:color="auto" w:fill="auto"/>
          </w:tcPr>
          <w:p w:rsidR="0088576F" w:rsidRPr="00823E7D" w:rsidRDefault="000A5C3C" w:rsidP="00823E7D">
            <w:pPr>
              <w:spacing w:before="60" w:after="60" w:line="240" w:lineRule="auto"/>
              <w:rPr>
                <w:sz w:val="20"/>
              </w:rPr>
            </w:pPr>
            <w:hyperlink r:id="rId37" w:history="1">
              <w:r w:rsidRPr="00823E7D">
                <w:rPr>
                  <w:rStyle w:val="Hyperlink"/>
                  <w:sz w:val="20"/>
                </w:rPr>
                <w:t>PCIC Conference and Local Committee Guide</w:t>
              </w:r>
            </w:hyperlink>
          </w:p>
        </w:tc>
        <w:tc>
          <w:tcPr>
            <w:tcW w:w="2358" w:type="dxa"/>
            <w:shd w:val="clear" w:color="auto" w:fill="auto"/>
          </w:tcPr>
          <w:p w:rsidR="0088576F" w:rsidRPr="00823E7D" w:rsidRDefault="0088576F" w:rsidP="00823E7D">
            <w:pPr>
              <w:spacing w:line="240" w:lineRule="auto"/>
              <w:rPr>
                <w:sz w:val="20"/>
              </w:rPr>
            </w:pPr>
            <w:r w:rsidRPr="00823E7D">
              <w:rPr>
                <w:sz w:val="20"/>
              </w:rPr>
              <w:t>PCIC Exec web page</w:t>
            </w:r>
          </w:p>
        </w:tc>
      </w:tr>
      <w:tr w:rsidR="001E675E" w:rsidTr="00823E7D">
        <w:tc>
          <w:tcPr>
            <w:tcW w:w="1368" w:type="dxa"/>
            <w:shd w:val="clear" w:color="auto" w:fill="auto"/>
          </w:tcPr>
          <w:p w:rsidR="001E675E" w:rsidRPr="00823E7D" w:rsidRDefault="00AF48F5" w:rsidP="00823E7D">
            <w:pPr>
              <w:spacing w:line="240" w:lineRule="auto"/>
              <w:rPr>
                <w:sz w:val="20"/>
              </w:rPr>
            </w:pPr>
            <w:r w:rsidRPr="00823E7D">
              <w:rPr>
                <w:sz w:val="20"/>
              </w:rPr>
              <w:t xml:space="preserve">V </w:t>
            </w:r>
            <w:r w:rsidR="003106C2" w:rsidRPr="00823E7D">
              <w:rPr>
                <w:sz w:val="20"/>
              </w:rPr>
              <w:t>H</w:t>
            </w:r>
          </w:p>
        </w:tc>
        <w:tc>
          <w:tcPr>
            <w:tcW w:w="7290" w:type="dxa"/>
            <w:shd w:val="clear" w:color="auto" w:fill="auto"/>
          </w:tcPr>
          <w:p w:rsidR="001E675E" w:rsidRPr="00823E7D" w:rsidRDefault="00377AB2" w:rsidP="00823E7D">
            <w:pPr>
              <w:spacing w:line="240" w:lineRule="auto"/>
              <w:rPr>
                <w:sz w:val="20"/>
              </w:rPr>
            </w:pPr>
            <w:hyperlink r:id="rId38" w:history="1">
              <w:r w:rsidR="00AF48F5" w:rsidRPr="00823E7D">
                <w:rPr>
                  <w:rStyle w:val="Hyperlink"/>
                  <w:sz w:val="20"/>
                </w:rPr>
                <w:t>IEEE IAS Freedom From Commercialism</w:t>
              </w:r>
            </w:hyperlink>
          </w:p>
        </w:tc>
        <w:tc>
          <w:tcPr>
            <w:tcW w:w="2358" w:type="dxa"/>
            <w:shd w:val="clear" w:color="auto" w:fill="auto"/>
          </w:tcPr>
          <w:p w:rsidR="001E675E" w:rsidRPr="00823E7D" w:rsidRDefault="00AF48F5" w:rsidP="00823E7D">
            <w:pPr>
              <w:spacing w:line="240" w:lineRule="auto"/>
              <w:rPr>
                <w:sz w:val="20"/>
              </w:rPr>
            </w:pPr>
            <w:r w:rsidRPr="00823E7D">
              <w:rPr>
                <w:sz w:val="20"/>
              </w:rPr>
              <w:t xml:space="preserve">IEEE IAS pub </w:t>
            </w:r>
            <w:proofErr w:type="spellStart"/>
            <w:r w:rsidRPr="00823E7D">
              <w:rPr>
                <w:sz w:val="20"/>
              </w:rPr>
              <w:t>dept</w:t>
            </w:r>
            <w:proofErr w:type="spellEnd"/>
          </w:p>
        </w:tc>
      </w:tr>
      <w:tr w:rsidR="001E675E" w:rsidTr="00823E7D">
        <w:tc>
          <w:tcPr>
            <w:tcW w:w="1368" w:type="dxa"/>
            <w:shd w:val="clear" w:color="auto" w:fill="auto"/>
          </w:tcPr>
          <w:p w:rsidR="001E675E" w:rsidRPr="00823E7D" w:rsidRDefault="001E675E" w:rsidP="00823E7D">
            <w:pPr>
              <w:spacing w:line="240" w:lineRule="auto"/>
              <w:rPr>
                <w:sz w:val="20"/>
              </w:rPr>
            </w:pPr>
          </w:p>
        </w:tc>
        <w:tc>
          <w:tcPr>
            <w:tcW w:w="7290" w:type="dxa"/>
            <w:shd w:val="clear" w:color="auto" w:fill="auto"/>
          </w:tcPr>
          <w:p w:rsidR="001E675E" w:rsidRPr="00823E7D" w:rsidRDefault="001E675E" w:rsidP="00823E7D">
            <w:pPr>
              <w:spacing w:line="240" w:lineRule="auto"/>
              <w:rPr>
                <w:sz w:val="20"/>
              </w:rPr>
            </w:pPr>
          </w:p>
        </w:tc>
        <w:tc>
          <w:tcPr>
            <w:tcW w:w="2358" w:type="dxa"/>
            <w:shd w:val="clear" w:color="auto" w:fill="auto"/>
          </w:tcPr>
          <w:p w:rsidR="001E675E" w:rsidRPr="00823E7D" w:rsidRDefault="001E675E" w:rsidP="00823E7D">
            <w:pPr>
              <w:spacing w:line="240" w:lineRule="auto"/>
              <w:rPr>
                <w:sz w:val="20"/>
              </w:rPr>
            </w:pPr>
          </w:p>
        </w:tc>
      </w:tr>
      <w:tr w:rsidR="001E675E" w:rsidTr="00823E7D">
        <w:tc>
          <w:tcPr>
            <w:tcW w:w="1368" w:type="dxa"/>
            <w:shd w:val="clear" w:color="auto" w:fill="auto"/>
          </w:tcPr>
          <w:p w:rsidR="001E675E" w:rsidRPr="00823E7D" w:rsidRDefault="001E675E" w:rsidP="00823E7D">
            <w:pPr>
              <w:spacing w:line="240" w:lineRule="auto"/>
              <w:rPr>
                <w:sz w:val="20"/>
              </w:rPr>
            </w:pPr>
          </w:p>
        </w:tc>
        <w:tc>
          <w:tcPr>
            <w:tcW w:w="7290" w:type="dxa"/>
            <w:shd w:val="clear" w:color="auto" w:fill="auto"/>
          </w:tcPr>
          <w:p w:rsidR="001E675E" w:rsidRPr="00823E7D" w:rsidRDefault="001E675E" w:rsidP="00823E7D">
            <w:pPr>
              <w:spacing w:line="240" w:lineRule="auto"/>
              <w:rPr>
                <w:sz w:val="20"/>
              </w:rPr>
            </w:pPr>
          </w:p>
        </w:tc>
        <w:tc>
          <w:tcPr>
            <w:tcW w:w="2358" w:type="dxa"/>
            <w:shd w:val="clear" w:color="auto" w:fill="auto"/>
          </w:tcPr>
          <w:p w:rsidR="001E675E" w:rsidRPr="00823E7D" w:rsidRDefault="001E675E" w:rsidP="00823E7D">
            <w:pPr>
              <w:spacing w:line="240" w:lineRule="auto"/>
              <w:rPr>
                <w:sz w:val="20"/>
              </w:rPr>
            </w:pPr>
          </w:p>
        </w:tc>
      </w:tr>
      <w:tr w:rsidR="001E675E" w:rsidTr="00823E7D">
        <w:tc>
          <w:tcPr>
            <w:tcW w:w="1368" w:type="dxa"/>
            <w:shd w:val="clear" w:color="auto" w:fill="auto"/>
          </w:tcPr>
          <w:p w:rsidR="001E675E" w:rsidRPr="00823E7D" w:rsidRDefault="009B643E" w:rsidP="00823E7D">
            <w:pPr>
              <w:spacing w:line="240" w:lineRule="auto"/>
              <w:rPr>
                <w:sz w:val="20"/>
              </w:rPr>
            </w:pPr>
            <w:r w:rsidRPr="00823E7D">
              <w:rPr>
                <w:sz w:val="20"/>
              </w:rPr>
              <w:t xml:space="preserve">V </w:t>
            </w:r>
            <w:r w:rsidR="003106C2" w:rsidRPr="00823E7D">
              <w:rPr>
                <w:sz w:val="20"/>
              </w:rPr>
              <w:t>I</w:t>
            </w:r>
          </w:p>
        </w:tc>
        <w:tc>
          <w:tcPr>
            <w:tcW w:w="7290" w:type="dxa"/>
            <w:shd w:val="clear" w:color="auto" w:fill="auto"/>
          </w:tcPr>
          <w:p w:rsidR="009B643E" w:rsidRPr="00823E7D" w:rsidRDefault="00377AB2" w:rsidP="00823E7D">
            <w:pPr>
              <w:spacing w:line="240" w:lineRule="auto"/>
            </w:pPr>
            <w:hyperlink r:id="rId39" w:history="1">
              <w:r w:rsidR="009B643E" w:rsidRPr="00823E7D">
                <w:rPr>
                  <w:rStyle w:val="Hyperlink"/>
                  <w:sz w:val="20"/>
                </w:rPr>
                <w:t>Sponsorship Guidelines from our website (2008)</w:t>
              </w:r>
            </w:hyperlink>
          </w:p>
          <w:p w:rsidR="001E675E" w:rsidRPr="00823E7D" w:rsidRDefault="001E675E" w:rsidP="00823E7D">
            <w:pPr>
              <w:spacing w:line="240" w:lineRule="auto"/>
            </w:pPr>
          </w:p>
        </w:tc>
        <w:tc>
          <w:tcPr>
            <w:tcW w:w="2358" w:type="dxa"/>
            <w:shd w:val="clear" w:color="auto" w:fill="auto"/>
          </w:tcPr>
          <w:p w:rsidR="001E675E" w:rsidRPr="00823E7D" w:rsidRDefault="009B643E" w:rsidP="00823E7D">
            <w:pPr>
              <w:spacing w:line="240" w:lineRule="auto"/>
              <w:rPr>
                <w:sz w:val="20"/>
              </w:rPr>
            </w:pPr>
            <w:r w:rsidRPr="00823E7D">
              <w:rPr>
                <w:sz w:val="20"/>
              </w:rPr>
              <w:t>PCIC Exec web page</w:t>
            </w:r>
          </w:p>
        </w:tc>
      </w:tr>
      <w:tr w:rsidR="009B643E" w:rsidTr="00823E7D">
        <w:tc>
          <w:tcPr>
            <w:tcW w:w="1368" w:type="dxa"/>
            <w:shd w:val="clear" w:color="auto" w:fill="auto"/>
          </w:tcPr>
          <w:p w:rsidR="009B643E" w:rsidRPr="00823E7D" w:rsidRDefault="009B643E" w:rsidP="00823E7D">
            <w:pPr>
              <w:spacing w:line="240" w:lineRule="auto"/>
              <w:rPr>
                <w:sz w:val="20"/>
              </w:rPr>
            </w:pPr>
          </w:p>
        </w:tc>
        <w:tc>
          <w:tcPr>
            <w:tcW w:w="7290" w:type="dxa"/>
            <w:shd w:val="clear" w:color="auto" w:fill="auto"/>
          </w:tcPr>
          <w:p w:rsidR="009B643E" w:rsidRPr="00823E7D" w:rsidRDefault="009B643E" w:rsidP="00823E7D">
            <w:pPr>
              <w:spacing w:line="240" w:lineRule="auto"/>
              <w:rPr>
                <w:rStyle w:val="Hyperlink"/>
                <w:sz w:val="20"/>
              </w:rPr>
            </w:pPr>
          </w:p>
        </w:tc>
        <w:tc>
          <w:tcPr>
            <w:tcW w:w="2358" w:type="dxa"/>
            <w:shd w:val="clear" w:color="auto" w:fill="auto"/>
          </w:tcPr>
          <w:p w:rsidR="009B643E" w:rsidRPr="00823E7D" w:rsidRDefault="009B643E" w:rsidP="00823E7D">
            <w:pPr>
              <w:spacing w:line="240" w:lineRule="auto"/>
              <w:rPr>
                <w:sz w:val="20"/>
              </w:rPr>
            </w:pPr>
          </w:p>
        </w:tc>
      </w:tr>
      <w:tr w:rsidR="00B954CD" w:rsidTr="00823E7D">
        <w:tc>
          <w:tcPr>
            <w:tcW w:w="1368" w:type="dxa"/>
            <w:shd w:val="clear" w:color="auto" w:fill="auto"/>
          </w:tcPr>
          <w:p w:rsidR="00B954CD" w:rsidRPr="00823E7D" w:rsidRDefault="00B954CD" w:rsidP="00823E7D">
            <w:pPr>
              <w:spacing w:line="240" w:lineRule="auto"/>
              <w:rPr>
                <w:sz w:val="20"/>
              </w:rPr>
            </w:pPr>
            <w:r w:rsidRPr="00823E7D">
              <w:rPr>
                <w:sz w:val="20"/>
                <w:highlight w:val="yellow"/>
              </w:rPr>
              <w:t>Removed</w:t>
            </w:r>
          </w:p>
        </w:tc>
        <w:tc>
          <w:tcPr>
            <w:tcW w:w="7290" w:type="dxa"/>
            <w:shd w:val="clear" w:color="auto" w:fill="auto"/>
          </w:tcPr>
          <w:p w:rsidR="00B954CD" w:rsidRPr="00823E7D" w:rsidRDefault="00377AB2" w:rsidP="00823E7D">
            <w:pPr>
              <w:spacing w:line="240" w:lineRule="auto"/>
              <w:rPr>
                <w:rStyle w:val="Hyperlink"/>
                <w:sz w:val="20"/>
              </w:rPr>
            </w:pPr>
            <w:hyperlink r:id="rId40" w:history="1">
              <w:r w:rsidR="00B954CD" w:rsidRPr="00823E7D">
                <w:rPr>
                  <w:rStyle w:val="Hyperlink"/>
                  <w:sz w:val="20"/>
                </w:rPr>
                <w:t>Awards Presentation Guide 9-6-06</w:t>
              </w:r>
            </w:hyperlink>
            <w:r w:rsidR="00B954CD" w:rsidRPr="00823E7D">
              <w:rPr>
                <w:rStyle w:val="Hyperlink"/>
                <w:sz w:val="20"/>
              </w:rPr>
              <w:t xml:space="preserve"> </w:t>
            </w:r>
          </w:p>
        </w:tc>
        <w:tc>
          <w:tcPr>
            <w:tcW w:w="2358" w:type="dxa"/>
            <w:shd w:val="clear" w:color="auto" w:fill="auto"/>
          </w:tcPr>
          <w:p w:rsidR="00B954CD" w:rsidRPr="00823E7D" w:rsidRDefault="00B954CD" w:rsidP="00823E7D">
            <w:pPr>
              <w:spacing w:line="240" w:lineRule="auto"/>
              <w:rPr>
                <w:sz w:val="20"/>
              </w:rPr>
            </w:pPr>
            <w:r w:rsidRPr="00823E7D">
              <w:rPr>
                <w:sz w:val="20"/>
              </w:rPr>
              <w:t>PCIC Exec web page</w:t>
            </w:r>
          </w:p>
        </w:tc>
      </w:tr>
    </w:tbl>
    <w:p w:rsidR="001E675E" w:rsidRDefault="001E675E" w:rsidP="0093151A"/>
    <w:p w:rsidR="00060BE7" w:rsidRDefault="00060BE7" w:rsidP="0093151A"/>
    <w:p w:rsidR="00060BE7" w:rsidRDefault="00E2087E">
      <w:pPr>
        <w:spacing w:after="200"/>
      </w:pPr>
      <w:r>
        <w:t>Rev 0a</w:t>
      </w:r>
    </w:p>
    <w:p w:rsidR="00E2087E" w:rsidRDefault="00E2087E" w:rsidP="00701C52">
      <w:r>
        <w:t>Adds carriage return before the History Committee section (9) to properly format it</w:t>
      </w:r>
    </w:p>
    <w:p w:rsidR="00E2087E" w:rsidRDefault="00E2087E" w:rsidP="00701C52">
      <w:r>
        <w:t>Connects the links to the new website so much as possible.</w:t>
      </w:r>
    </w:p>
    <w:p w:rsidR="00701C52" w:rsidRDefault="00701C52" w:rsidP="00701C52">
      <w:r>
        <w:t>Corrects paragraph references in the Table of Reference Documents</w:t>
      </w:r>
    </w:p>
    <w:p w:rsidR="00E2087E" w:rsidRDefault="00E2087E">
      <w:pPr>
        <w:spacing w:after="200"/>
      </w:pPr>
    </w:p>
    <w:p w:rsidR="004565E2" w:rsidRDefault="004565E2">
      <w:pPr>
        <w:spacing w:after="200"/>
      </w:pPr>
    </w:p>
    <w:p w:rsidR="004565E2" w:rsidRDefault="004565E2">
      <w:pPr>
        <w:spacing w:after="200"/>
      </w:pPr>
      <w:r>
        <w:t>Appendix 1 Site Selection</w:t>
      </w:r>
    </w:p>
    <w:bookmarkStart w:id="119" w:name="_MON_1427202099"/>
    <w:bookmarkEnd w:id="119"/>
    <w:bookmarkStart w:id="120" w:name="_MON_1536024116"/>
    <w:bookmarkEnd w:id="120"/>
    <w:p w:rsidR="004565E2" w:rsidRDefault="001272F5">
      <w:pPr>
        <w:spacing w:after="200"/>
      </w:pPr>
      <w:r>
        <w:object w:dxaOrig="1540" w:dyaOrig="980">
          <v:shape id="_x0000_i1026" type="#_x0000_t75" style="width:77.25pt;height:49.5pt" o:ole="">
            <v:imagedata r:id="rId41" o:title=""/>
          </v:shape>
          <o:OLEObject Type="Embed" ProgID="Word.Document.12" ShapeID="_x0000_i1026" DrawAspect="Icon" ObjectID="_1554648183" r:id="rId42">
            <o:FieldCodes>\s</o:FieldCodes>
          </o:OLEObject>
        </w:object>
      </w:r>
    </w:p>
    <w:sectPr w:rsidR="004565E2" w:rsidSect="00823E7D">
      <w:footerReference w:type="default" r:id="rId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86" w:rsidRDefault="00875E86" w:rsidP="00915A3A">
      <w:pPr>
        <w:spacing w:line="240" w:lineRule="auto"/>
      </w:pPr>
      <w:r>
        <w:separator/>
      </w:r>
    </w:p>
  </w:endnote>
  <w:endnote w:type="continuationSeparator" w:id="0">
    <w:p w:rsidR="00875E86" w:rsidRDefault="00875E86" w:rsidP="00915A3A">
      <w:pPr>
        <w:spacing w:line="240" w:lineRule="auto"/>
      </w:pPr>
      <w:r>
        <w:continuationSeparator/>
      </w:r>
    </w:p>
  </w:endnote>
  <w:endnote w:type="continuationNotice" w:id="1">
    <w:p w:rsidR="00875E86" w:rsidRDefault="00875E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544438"/>
      <w:docPartObj>
        <w:docPartGallery w:val="Page Numbers (Bottom of Page)"/>
        <w:docPartUnique/>
      </w:docPartObj>
    </w:sdtPr>
    <w:sdtEndPr>
      <w:rPr>
        <w:noProof/>
      </w:rPr>
    </w:sdtEndPr>
    <w:sdtContent>
      <w:p w:rsidR="00377AB2" w:rsidRDefault="00377AB2">
        <w:pPr>
          <w:pStyle w:val="Footer"/>
          <w:jc w:val="right"/>
        </w:pPr>
      </w:p>
      <w:p w:rsidR="00377AB2" w:rsidRDefault="00377AB2" w:rsidP="0061016D">
        <w:pPr>
          <w:pStyle w:val="Footer"/>
          <w:tabs>
            <w:tab w:val="left" w:pos="195"/>
            <w:tab w:val="right" w:pos="10800"/>
          </w:tabs>
        </w:pPr>
        <w:r>
          <w:tab/>
          <w:t>Revision 2</w:t>
        </w:r>
        <w:r>
          <w:tab/>
          <w:t>3 Feb 2017</w:t>
        </w:r>
        <w:r>
          <w:tab/>
          <w:t xml:space="preserve">Page </w:t>
        </w:r>
        <w:r>
          <w:fldChar w:fldCharType="begin"/>
        </w:r>
        <w:r>
          <w:instrText xml:space="preserve"> PAGE   \* MERGEFORMAT </w:instrText>
        </w:r>
        <w:r>
          <w:fldChar w:fldCharType="separate"/>
        </w:r>
        <w:r w:rsidR="000A5C3C">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86" w:rsidRDefault="00875E86" w:rsidP="00915A3A">
      <w:pPr>
        <w:spacing w:line="240" w:lineRule="auto"/>
      </w:pPr>
      <w:r>
        <w:separator/>
      </w:r>
    </w:p>
  </w:footnote>
  <w:footnote w:type="continuationSeparator" w:id="0">
    <w:p w:rsidR="00875E86" w:rsidRDefault="00875E86" w:rsidP="00915A3A">
      <w:pPr>
        <w:spacing w:line="240" w:lineRule="auto"/>
      </w:pPr>
      <w:r>
        <w:continuationSeparator/>
      </w:r>
    </w:p>
  </w:footnote>
  <w:footnote w:type="continuationNotice" w:id="1">
    <w:p w:rsidR="00875E86" w:rsidRDefault="00875E86">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C6AE8E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0704DA"/>
    <w:multiLevelType w:val="multilevel"/>
    <w:tmpl w:val="EFE01E14"/>
    <w:name w:val="PCIC72252223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4A010D8"/>
    <w:multiLevelType w:val="multilevel"/>
    <w:tmpl w:val="EFE01E14"/>
    <w:name w:val="PCIC72252222232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B9E6750"/>
    <w:multiLevelType w:val="multilevel"/>
    <w:tmpl w:val="EFE01E14"/>
    <w:name w:val="PCIC722522222322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D1519D2"/>
    <w:multiLevelType w:val="multilevel"/>
    <w:tmpl w:val="EFE01E14"/>
    <w:name w:val="PCIC7225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E4E6C0C"/>
    <w:multiLevelType w:val="multilevel"/>
    <w:tmpl w:val="EFE01E14"/>
    <w:name w:val="PCIC7225222223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0ED7C9E"/>
    <w:multiLevelType w:val="multilevel"/>
    <w:tmpl w:val="EFE01E14"/>
    <w:name w:val="PCIC7225222223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3026C69"/>
    <w:multiLevelType w:val="multilevel"/>
    <w:tmpl w:val="EFE01E14"/>
    <w:name w:val="PCIC722522222322222222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B2E66C5"/>
    <w:multiLevelType w:val="multilevel"/>
    <w:tmpl w:val="EFE01E14"/>
    <w:name w:val="PCIC72252222232222222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13C24D9"/>
    <w:multiLevelType w:val="multilevel"/>
    <w:tmpl w:val="EFE01E14"/>
    <w:name w:val="PCIC72252222232222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17A76A1"/>
    <w:multiLevelType w:val="multilevel"/>
    <w:tmpl w:val="EFE01E14"/>
    <w:name w:val="PCIC7225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29B43BA"/>
    <w:multiLevelType w:val="multilevel"/>
    <w:tmpl w:val="638ED576"/>
    <w:styleLink w:val="StyleOutlinenumberedArial14ptBoldLeft05"/>
    <w:lvl w:ilvl="0">
      <w:start w:val="1"/>
      <w:numFmt w:val="upperRoman"/>
      <w:lvlText w:val="%1."/>
      <w:lvlJc w:val="left"/>
      <w:pPr>
        <w:tabs>
          <w:tab w:val="num" w:pos="360"/>
        </w:tabs>
        <w:ind w:left="0" w:firstLine="0"/>
      </w:pPr>
      <w:rPr>
        <w:rFonts w:ascii="Arial" w:hAnsi="Arial" w:hint="default"/>
        <w:b/>
        <w:i w:val="0"/>
        <w:sz w:val="28"/>
        <w:szCs w:val="28"/>
      </w:rPr>
    </w:lvl>
    <w:lvl w:ilvl="1">
      <w:start w:val="11"/>
      <w:numFmt w:val="upperLetter"/>
      <w:lvlText w:val="%1%2."/>
      <w:lvlJc w:val="left"/>
      <w:pPr>
        <w:tabs>
          <w:tab w:val="num" w:pos="1080"/>
        </w:tabs>
        <w:ind w:left="720" w:firstLine="0"/>
      </w:pPr>
      <w:rPr>
        <w:rFonts w:ascii="Arial" w:hAnsi="Arial" w:hint="default"/>
        <w:b/>
        <w:bCs/>
        <w:sz w:val="28"/>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3937AE6"/>
    <w:multiLevelType w:val="multilevel"/>
    <w:tmpl w:val="EFE01E14"/>
    <w:name w:val="PCIC7225222223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A23E67"/>
    <w:multiLevelType w:val="multilevel"/>
    <w:tmpl w:val="EFE01E14"/>
    <w:name w:val="PCIC7225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D316A4A"/>
    <w:multiLevelType w:val="multilevel"/>
    <w:tmpl w:val="CF9AD644"/>
    <w:name w:val="PCIC7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645184"/>
    <w:multiLevelType w:val="hybridMultilevel"/>
    <w:tmpl w:val="62EA0E94"/>
    <w:lvl w:ilvl="0" w:tplc="ECC00912">
      <w:start w:val="1"/>
      <w:numFmt w:val="decimal"/>
      <w:pStyle w:val="Heading4"/>
      <w:lvlText w:val="%1."/>
      <w:lvlJc w:val="left"/>
      <w:pPr>
        <w:ind w:left="2700"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6" w15:restartNumberingAfterBreak="0">
    <w:nsid w:val="35B350EB"/>
    <w:multiLevelType w:val="hybridMultilevel"/>
    <w:tmpl w:val="01B49B74"/>
    <w:lvl w:ilvl="0" w:tplc="3C76E3F6">
      <w:start w:val="1"/>
      <w:numFmt w:val="decimal"/>
      <w:pStyle w:val="Heading6"/>
      <w:lvlText w:val="%1)"/>
      <w:lvlJc w:val="left"/>
      <w:pPr>
        <w:ind w:left="2610" w:hanging="360"/>
      </w:pPr>
      <w:rPr>
        <w:rFonts w:hint="default"/>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AEE75B5"/>
    <w:multiLevelType w:val="multilevel"/>
    <w:tmpl w:val="EFE01E14"/>
    <w:name w:val="PCIC7225222223"/>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E365C6E"/>
    <w:multiLevelType w:val="multilevel"/>
    <w:tmpl w:val="EFE01E14"/>
    <w:name w:val="PCIC7225222223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E423A0C"/>
    <w:multiLevelType w:val="multilevel"/>
    <w:tmpl w:val="EC283F80"/>
    <w:name w:val="PCIC5"/>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EA344F6"/>
    <w:multiLevelType w:val="multilevel"/>
    <w:tmpl w:val="B832D4A0"/>
    <w:name w:val="PCIC7225222223222222222222222222222222"/>
    <w:lvl w:ilvl="0">
      <w:start w:val="1"/>
      <w:numFmt w:val="upperRoman"/>
      <w:lvlText w:val="%1."/>
      <w:lvlJc w:val="left"/>
      <w:pPr>
        <w:tabs>
          <w:tab w:val="num" w:pos="360"/>
        </w:tabs>
        <w:ind w:left="0" w:firstLine="0"/>
      </w:pPr>
      <w:rPr>
        <w:rFonts w:hint="default"/>
        <w:b/>
        <w:i w:val="0"/>
        <w:sz w:val="28"/>
        <w:szCs w:val="28"/>
      </w:rPr>
    </w:lvl>
    <w:lvl w:ilvl="1">
      <w:start w:val="1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FB25B32"/>
    <w:multiLevelType w:val="hybridMultilevel"/>
    <w:tmpl w:val="B420B5AE"/>
    <w:lvl w:ilvl="0" w:tplc="357AEC6C">
      <w:start w:val="1"/>
      <w:numFmt w:val="lowerLetter"/>
      <w:lvlText w:val="%1)"/>
      <w:lvlJc w:val="left"/>
      <w:pPr>
        <w:ind w:left="18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371729"/>
    <w:multiLevelType w:val="multilevel"/>
    <w:tmpl w:val="EFE01E14"/>
    <w:name w:val="PCIC9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90"/>
        </w:tabs>
        <w:ind w:left="153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20C0466"/>
    <w:multiLevelType w:val="multilevel"/>
    <w:tmpl w:val="81701550"/>
    <w:name w:val="PCIC9"/>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3623C19"/>
    <w:multiLevelType w:val="multilevel"/>
    <w:tmpl w:val="EFE01E14"/>
    <w:name w:val="PCIC7225222223222222222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78F6DED"/>
    <w:multiLevelType w:val="multilevel"/>
    <w:tmpl w:val="EFE01E14"/>
    <w:name w:val="PCIC7225222223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83C6773"/>
    <w:multiLevelType w:val="hybridMultilevel"/>
    <w:tmpl w:val="7E24CA16"/>
    <w:lvl w:ilvl="0" w:tplc="8608833E">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07E23"/>
    <w:multiLevelType w:val="multilevel"/>
    <w:tmpl w:val="EFE01E14"/>
    <w:name w:val="PCIC7225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909208C"/>
    <w:multiLevelType w:val="multilevel"/>
    <w:tmpl w:val="EFE01E14"/>
    <w:name w:val="PCIC7225222223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96624A6"/>
    <w:multiLevelType w:val="multilevel"/>
    <w:tmpl w:val="EFE01E14"/>
    <w:name w:val="PCIC7225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510B4726"/>
    <w:multiLevelType w:val="multilevel"/>
    <w:tmpl w:val="EFE01E14"/>
    <w:name w:val="PCIC7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56DD1892"/>
    <w:multiLevelType w:val="multilevel"/>
    <w:tmpl w:val="EFE01E14"/>
    <w:name w:val="PCIC7225222223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1D57033"/>
    <w:multiLevelType w:val="hybridMultilevel"/>
    <w:tmpl w:val="E10ACC7E"/>
    <w:lvl w:ilvl="0" w:tplc="FE2437EA">
      <w:start w:val="1"/>
      <w:numFmt w:val="lowerLetter"/>
      <w:lvlText w:val="%1)"/>
      <w:lvlJc w:val="left"/>
      <w:pPr>
        <w:ind w:left="18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30561E"/>
    <w:multiLevelType w:val="multilevel"/>
    <w:tmpl w:val="1AF44E68"/>
    <w:name w:val="PCIC92"/>
    <w:lvl w:ilvl="0">
      <w:start w:val="7"/>
      <w:numFmt w:val="upperRoman"/>
      <w:lvlText w:val="%1."/>
      <w:lvlJc w:val="left"/>
      <w:pPr>
        <w:tabs>
          <w:tab w:val="num" w:pos="450"/>
        </w:tabs>
        <w:ind w:left="90" w:firstLine="0"/>
      </w:pPr>
      <w:rPr>
        <w:rFonts w:hint="default"/>
        <w:b/>
        <w:i w:val="0"/>
        <w:color w:val="auto"/>
        <w:sz w:val="28"/>
        <w:szCs w:val="28"/>
      </w:rPr>
    </w:lvl>
    <w:lvl w:ilvl="1">
      <w:start w:val="1"/>
      <w:numFmt w:val="upperLetter"/>
      <w:lvlText w:val="%2."/>
      <w:lvlJc w:val="left"/>
      <w:pPr>
        <w:tabs>
          <w:tab w:val="num" w:pos="1170"/>
        </w:tabs>
        <w:ind w:left="810" w:firstLine="0"/>
      </w:pPr>
      <w:rPr>
        <w:rFonts w:hint="default"/>
        <w:color w:val="000000"/>
        <w:sz w:val="24"/>
        <w:szCs w:val="24"/>
      </w:rPr>
    </w:lvl>
    <w:lvl w:ilvl="2">
      <w:start w:val="1"/>
      <w:numFmt w:val="decimal"/>
      <w:lvlText w:val="%3."/>
      <w:lvlJc w:val="left"/>
      <w:pPr>
        <w:tabs>
          <w:tab w:val="num" w:pos="1890"/>
        </w:tabs>
        <w:ind w:left="1890" w:hanging="360"/>
      </w:pPr>
      <w:rPr>
        <w:rFonts w:hint="default"/>
      </w:rPr>
    </w:lvl>
    <w:lvl w:ilvl="3">
      <w:start w:val="1"/>
      <w:numFmt w:val="lowerLetter"/>
      <w:lvlText w:val="%4)"/>
      <w:lvlJc w:val="left"/>
      <w:pPr>
        <w:tabs>
          <w:tab w:val="num" w:pos="2610"/>
        </w:tabs>
        <w:ind w:left="2250" w:firstLine="0"/>
      </w:pPr>
      <w:rPr>
        <w:rFonts w:hint="default"/>
      </w:rPr>
    </w:lvl>
    <w:lvl w:ilvl="4">
      <w:start w:val="1"/>
      <w:numFmt w:val="decimal"/>
      <w:lvlText w:val="(%5)"/>
      <w:lvlJc w:val="left"/>
      <w:pPr>
        <w:tabs>
          <w:tab w:val="num" w:pos="3330"/>
        </w:tabs>
        <w:ind w:left="2970" w:firstLine="0"/>
      </w:pPr>
      <w:rPr>
        <w:rFonts w:hint="default"/>
      </w:rPr>
    </w:lvl>
    <w:lvl w:ilvl="5">
      <w:start w:val="1"/>
      <w:numFmt w:val="lowerLetter"/>
      <w:lvlText w:val="(%6)"/>
      <w:lvlJc w:val="left"/>
      <w:pPr>
        <w:tabs>
          <w:tab w:val="num" w:pos="4050"/>
        </w:tabs>
        <w:ind w:left="3690" w:firstLine="0"/>
      </w:pPr>
      <w:rPr>
        <w:rFonts w:hint="default"/>
      </w:rPr>
    </w:lvl>
    <w:lvl w:ilvl="6">
      <w:start w:val="1"/>
      <w:numFmt w:val="lowerRoman"/>
      <w:lvlText w:val="(%7)"/>
      <w:lvlJc w:val="left"/>
      <w:pPr>
        <w:tabs>
          <w:tab w:val="num" w:pos="4770"/>
        </w:tabs>
        <w:ind w:left="4410" w:firstLine="0"/>
      </w:pPr>
      <w:rPr>
        <w:rFonts w:hint="default"/>
      </w:rPr>
    </w:lvl>
    <w:lvl w:ilvl="7">
      <w:start w:val="1"/>
      <w:numFmt w:val="lowerLetter"/>
      <w:lvlText w:val="(%8)"/>
      <w:lvlJc w:val="left"/>
      <w:pPr>
        <w:tabs>
          <w:tab w:val="num" w:pos="5490"/>
        </w:tabs>
        <w:ind w:left="5130" w:firstLine="0"/>
      </w:pPr>
      <w:rPr>
        <w:rFonts w:hint="default"/>
      </w:rPr>
    </w:lvl>
    <w:lvl w:ilvl="8">
      <w:start w:val="1"/>
      <w:numFmt w:val="lowerRoman"/>
      <w:lvlText w:val="(%9)"/>
      <w:lvlJc w:val="left"/>
      <w:pPr>
        <w:tabs>
          <w:tab w:val="num" w:pos="6210"/>
        </w:tabs>
        <w:ind w:left="5850" w:firstLine="0"/>
      </w:pPr>
      <w:rPr>
        <w:rFonts w:hint="default"/>
      </w:rPr>
    </w:lvl>
  </w:abstractNum>
  <w:abstractNum w:abstractNumId="34" w15:restartNumberingAfterBreak="0">
    <w:nsid w:val="6630046C"/>
    <w:multiLevelType w:val="multilevel"/>
    <w:tmpl w:val="EFE01E14"/>
    <w:name w:val="PCIC7225222223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7C96102"/>
    <w:multiLevelType w:val="multilevel"/>
    <w:tmpl w:val="EFE01E14"/>
    <w:name w:val="PCIC722522222322222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75A87E38"/>
    <w:multiLevelType w:val="hybridMultilevel"/>
    <w:tmpl w:val="72549BB0"/>
    <w:lvl w:ilvl="0" w:tplc="54EAFC90">
      <w:start w:val="1"/>
      <w:numFmt w:val="decimal"/>
      <w:pStyle w:val="Heading3"/>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9027B"/>
    <w:multiLevelType w:val="hybridMultilevel"/>
    <w:tmpl w:val="4998AD96"/>
    <w:lvl w:ilvl="0" w:tplc="79A42020">
      <w:start w:val="1"/>
      <w:numFmt w:val="upperLetter"/>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2363E"/>
    <w:multiLevelType w:val="multilevel"/>
    <w:tmpl w:val="EFE01E14"/>
    <w:name w:val="PCIC72252223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790"/>
        </w:tabs>
        <w:ind w:left="279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77ED0B13"/>
    <w:multiLevelType w:val="multilevel"/>
    <w:tmpl w:val="EFE01E14"/>
    <w:name w:val="PCIC7225222223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79EE620C"/>
    <w:multiLevelType w:val="hybridMultilevel"/>
    <w:tmpl w:val="B810CD6A"/>
    <w:lvl w:ilvl="0" w:tplc="0FCAFB1A">
      <w:start w:val="1"/>
      <w:numFmt w:val="lowerLetter"/>
      <w:pStyle w:val="Heading7"/>
      <w:lvlText w:val="%1."/>
      <w:lvlJc w:val="left"/>
      <w:pPr>
        <w:ind w:left="29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0574D"/>
    <w:multiLevelType w:val="multilevel"/>
    <w:tmpl w:val="5792F3C6"/>
    <w:name w:val="PCIC72252222232222222222222222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7DD36406"/>
    <w:multiLevelType w:val="multilevel"/>
    <w:tmpl w:val="EFE01E14"/>
    <w:name w:val="PCIC722522222"/>
    <w:lvl w:ilvl="0">
      <w:start w:val="1"/>
      <w:numFmt w:val="upperRoman"/>
      <w:lvlText w:val="%1."/>
      <w:lvlJc w:val="left"/>
      <w:pPr>
        <w:tabs>
          <w:tab w:val="num" w:pos="360"/>
        </w:tabs>
        <w:ind w:left="0" w:firstLine="0"/>
      </w:pPr>
      <w:rPr>
        <w:rFonts w:hint="default"/>
        <w:b/>
        <w:i w:val="0"/>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15:restartNumberingAfterBreak="0">
    <w:nsid w:val="7DF20AC3"/>
    <w:multiLevelType w:val="hybridMultilevel"/>
    <w:tmpl w:val="D63C6F30"/>
    <w:lvl w:ilvl="0" w:tplc="7A0C9F7C">
      <w:start w:val="1"/>
      <w:numFmt w:val="lowerLetter"/>
      <w:pStyle w:val="Heading5"/>
      <w:lvlText w:val="%1)"/>
      <w:lvlJc w:val="left"/>
      <w:pPr>
        <w:ind w:left="18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9E4852"/>
    <w:multiLevelType w:val="hybridMultilevel"/>
    <w:tmpl w:val="45BA438C"/>
    <w:lvl w:ilvl="0" w:tplc="177C4352">
      <w:start w:val="1"/>
      <w:numFmt w:val="lowerLetter"/>
      <w:lvlText w:val="%1)"/>
      <w:lvlJc w:val="left"/>
      <w:pPr>
        <w:ind w:left="18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37"/>
  </w:num>
  <w:num w:numId="4">
    <w:abstractNumId w:val="26"/>
  </w:num>
  <w:num w:numId="5">
    <w:abstractNumId w:val="26"/>
    <w:lvlOverride w:ilvl="0">
      <w:startOverride w:val="1"/>
    </w:lvlOverride>
  </w:num>
  <w:num w:numId="6">
    <w:abstractNumId w:val="37"/>
    <w:lvlOverride w:ilvl="0">
      <w:startOverride w:val="1"/>
    </w:lvlOverride>
  </w:num>
  <w:num w:numId="7">
    <w:abstractNumId w:val="37"/>
    <w:lvlOverride w:ilvl="0">
      <w:startOverride w:val="1"/>
    </w:lvlOverride>
  </w:num>
  <w:num w:numId="8">
    <w:abstractNumId w:val="36"/>
  </w:num>
  <w:num w:numId="9">
    <w:abstractNumId w:val="15"/>
  </w:num>
  <w:num w:numId="10">
    <w:abstractNumId w:val="37"/>
    <w:lvlOverride w:ilvl="0">
      <w:startOverride w:val="1"/>
    </w:lvlOverride>
  </w:num>
  <w:num w:numId="11">
    <w:abstractNumId w:val="36"/>
    <w:lvlOverride w:ilvl="0">
      <w:startOverride w:val="1"/>
    </w:lvlOverride>
  </w:num>
  <w:num w:numId="12">
    <w:abstractNumId w:val="15"/>
    <w:lvlOverride w:ilvl="0">
      <w:startOverride w:val="1"/>
    </w:lvlOverride>
  </w:num>
  <w:num w:numId="13">
    <w:abstractNumId w:val="36"/>
    <w:lvlOverride w:ilvl="0">
      <w:startOverride w:val="1"/>
    </w:lvlOverride>
  </w:num>
  <w:num w:numId="14">
    <w:abstractNumId w:val="15"/>
    <w:lvlOverride w:ilvl="0">
      <w:startOverride w:val="1"/>
    </w:lvlOverride>
  </w:num>
  <w:num w:numId="15">
    <w:abstractNumId w:val="36"/>
    <w:lvlOverride w:ilvl="0">
      <w:startOverride w:val="1"/>
    </w:lvlOverride>
  </w:num>
  <w:num w:numId="16">
    <w:abstractNumId w:val="36"/>
    <w:lvlOverride w:ilvl="0">
      <w:startOverride w:val="1"/>
    </w:lvlOverride>
  </w:num>
  <w:num w:numId="17">
    <w:abstractNumId w:val="36"/>
    <w:lvlOverride w:ilvl="0">
      <w:startOverride w:val="1"/>
    </w:lvlOverride>
  </w:num>
  <w:num w:numId="18">
    <w:abstractNumId w:val="36"/>
    <w:lvlOverride w:ilvl="0">
      <w:startOverride w:val="1"/>
    </w:lvlOverride>
  </w:num>
  <w:num w:numId="19">
    <w:abstractNumId w:val="32"/>
    <w:lvlOverride w:ilvl="0">
      <w:startOverride w:val="1"/>
    </w:lvlOverride>
  </w:num>
  <w:num w:numId="20">
    <w:abstractNumId w:val="32"/>
    <w:lvlOverride w:ilvl="0">
      <w:startOverride w:val="1"/>
    </w:lvlOverride>
  </w:num>
  <w:num w:numId="21">
    <w:abstractNumId w:val="32"/>
    <w:lvlOverride w:ilvl="0">
      <w:startOverride w:val="1"/>
    </w:lvlOverride>
  </w:num>
  <w:num w:numId="22">
    <w:abstractNumId w:val="32"/>
    <w:lvlOverride w:ilvl="0">
      <w:startOverride w:val="1"/>
    </w:lvlOverride>
  </w:num>
  <w:num w:numId="23">
    <w:abstractNumId w:val="32"/>
    <w:lvlOverride w:ilvl="0">
      <w:startOverride w:val="1"/>
    </w:lvlOverride>
  </w:num>
  <w:num w:numId="24">
    <w:abstractNumId w:val="32"/>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32"/>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32"/>
    <w:lvlOverride w:ilvl="0">
      <w:startOverride w:val="1"/>
    </w:lvlOverride>
  </w:num>
  <w:num w:numId="55">
    <w:abstractNumId w:val="32"/>
    <w:lvlOverride w:ilvl="0">
      <w:startOverride w:val="1"/>
    </w:lvlOverride>
  </w:num>
  <w:num w:numId="56">
    <w:abstractNumId w:val="32"/>
    <w:lvlOverride w:ilvl="0">
      <w:startOverride w:val="1"/>
    </w:lvlOverride>
  </w:num>
  <w:num w:numId="57">
    <w:abstractNumId w:val="32"/>
    <w:lvlOverride w:ilvl="0">
      <w:startOverride w:val="1"/>
    </w:lvlOverride>
  </w:num>
  <w:num w:numId="58">
    <w:abstractNumId w:val="16"/>
    <w:lvlOverride w:ilvl="0">
      <w:startOverride w:val="1"/>
    </w:lvlOverride>
  </w:num>
  <w:num w:numId="59">
    <w:abstractNumId w:val="32"/>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32"/>
    <w:lvlOverride w:ilvl="0">
      <w:startOverride w:val="1"/>
    </w:lvlOverride>
  </w:num>
  <w:num w:numId="65">
    <w:abstractNumId w:val="32"/>
    <w:lvlOverride w:ilvl="0">
      <w:startOverride w:val="1"/>
    </w:lvlOverride>
  </w:num>
  <w:num w:numId="66">
    <w:abstractNumId w:val="32"/>
    <w:lvlOverride w:ilvl="0">
      <w:startOverride w:val="1"/>
    </w:lvlOverride>
  </w:num>
  <w:num w:numId="67">
    <w:abstractNumId w:val="32"/>
    <w:lvlOverride w:ilvl="0">
      <w:startOverride w:val="1"/>
    </w:lvlOverride>
  </w:num>
  <w:num w:numId="68">
    <w:abstractNumId w:val="16"/>
    <w:lvlOverride w:ilvl="0">
      <w:startOverride w:val="1"/>
    </w:lvlOverride>
  </w:num>
  <w:num w:numId="69">
    <w:abstractNumId w:val="40"/>
  </w:num>
  <w:num w:numId="70">
    <w:abstractNumId w:val="16"/>
  </w:num>
  <w:num w:numId="71">
    <w:abstractNumId w:val="40"/>
    <w:lvlOverride w:ilvl="0">
      <w:startOverride w:val="1"/>
    </w:lvlOverride>
  </w:num>
  <w:num w:numId="72">
    <w:abstractNumId w:val="40"/>
    <w:lvlOverride w:ilvl="0">
      <w:startOverride w:val="1"/>
    </w:lvlOverride>
  </w:num>
  <w:num w:numId="73">
    <w:abstractNumId w:val="16"/>
    <w:lvlOverride w:ilvl="0">
      <w:startOverride w:val="1"/>
    </w:lvlOverride>
  </w:num>
  <w:num w:numId="74">
    <w:abstractNumId w:val="40"/>
    <w:lvlOverride w:ilvl="0">
      <w:startOverride w:val="1"/>
    </w:lvlOverride>
  </w:num>
  <w:num w:numId="75">
    <w:abstractNumId w:val="16"/>
    <w:lvlOverride w:ilvl="0">
      <w:startOverride w:val="1"/>
    </w:lvlOverride>
  </w:num>
  <w:num w:numId="76">
    <w:abstractNumId w:val="16"/>
    <w:lvlOverride w:ilvl="0">
      <w:startOverride w:val="1"/>
    </w:lvlOverride>
  </w:num>
  <w:num w:numId="77">
    <w:abstractNumId w:val="40"/>
    <w:lvlOverride w:ilvl="0">
      <w:startOverride w:val="1"/>
    </w:lvlOverride>
  </w:num>
  <w:num w:numId="78">
    <w:abstractNumId w:val="40"/>
    <w:lvlOverride w:ilvl="0">
      <w:startOverride w:val="1"/>
    </w:lvlOverride>
  </w:num>
  <w:num w:numId="79">
    <w:abstractNumId w:val="40"/>
    <w:lvlOverride w:ilvl="0">
      <w:startOverride w:val="1"/>
    </w:lvlOverride>
  </w:num>
  <w:num w:numId="80">
    <w:abstractNumId w:val="16"/>
    <w:lvlOverride w:ilvl="0">
      <w:startOverride w:val="1"/>
    </w:lvlOverride>
  </w:num>
  <w:num w:numId="81">
    <w:abstractNumId w:val="36"/>
    <w:lvlOverride w:ilvl="0">
      <w:startOverride w:val="1"/>
    </w:lvlOverride>
  </w:num>
  <w:num w:numId="82">
    <w:abstractNumId w:val="32"/>
    <w:lvlOverride w:ilvl="0">
      <w:startOverride w:val="1"/>
    </w:lvlOverride>
  </w:num>
  <w:num w:numId="83">
    <w:abstractNumId w:val="36"/>
    <w:lvlOverride w:ilvl="0">
      <w:startOverride w:val="1"/>
    </w:lvlOverride>
  </w:num>
  <w:num w:numId="84">
    <w:abstractNumId w:val="32"/>
    <w:lvlOverride w:ilvl="0">
      <w:startOverride w:val="1"/>
    </w:lvlOverride>
  </w:num>
  <w:num w:numId="85">
    <w:abstractNumId w:val="16"/>
    <w:lvlOverride w:ilvl="0">
      <w:startOverride w:val="1"/>
    </w:lvlOverride>
  </w:num>
  <w:num w:numId="86">
    <w:abstractNumId w:val="40"/>
    <w:lvlOverride w:ilvl="0">
      <w:startOverride w:val="1"/>
    </w:lvlOverride>
  </w:num>
  <w:num w:numId="87">
    <w:abstractNumId w:val="40"/>
    <w:lvlOverride w:ilvl="0">
      <w:startOverride w:val="1"/>
    </w:lvlOverride>
  </w:num>
  <w:num w:numId="88">
    <w:abstractNumId w:val="40"/>
    <w:lvlOverride w:ilvl="0">
      <w:startOverride w:val="1"/>
    </w:lvlOverride>
  </w:num>
  <w:num w:numId="89">
    <w:abstractNumId w:val="43"/>
  </w:num>
  <w:num w:numId="90">
    <w:abstractNumId w:val="44"/>
  </w:num>
  <w:num w:numId="91">
    <w:abstractNumId w:val="2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1A"/>
    <w:rsid w:val="00004D69"/>
    <w:rsid w:val="000103E8"/>
    <w:rsid w:val="00016950"/>
    <w:rsid w:val="000210EC"/>
    <w:rsid w:val="00021206"/>
    <w:rsid w:val="000575FD"/>
    <w:rsid w:val="00060BE7"/>
    <w:rsid w:val="000641D1"/>
    <w:rsid w:val="000668B9"/>
    <w:rsid w:val="00072486"/>
    <w:rsid w:val="00075416"/>
    <w:rsid w:val="0008144F"/>
    <w:rsid w:val="00087EFD"/>
    <w:rsid w:val="000A5C3C"/>
    <w:rsid w:val="000A77A4"/>
    <w:rsid w:val="000C7EAC"/>
    <w:rsid w:val="000D0A19"/>
    <w:rsid w:val="000D27CE"/>
    <w:rsid w:val="000E66BD"/>
    <w:rsid w:val="000F755A"/>
    <w:rsid w:val="001032D2"/>
    <w:rsid w:val="001201A7"/>
    <w:rsid w:val="00121C4A"/>
    <w:rsid w:val="0012501F"/>
    <w:rsid w:val="001272F5"/>
    <w:rsid w:val="00127F91"/>
    <w:rsid w:val="0013328B"/>
    <w:rsid w:val="00140F5E"/>
    <w:rsid w:val="0018781D"/>
    <w:rsid w:val="00194132"/>
    <w:rsid w:val="001A017F"/>
    <w:rsid w:val="001A03CC"/>
    <w:rsid w:val="001C2DA4"/>
    <w:rsid w:val="001C5195"/>
    <w:rsid w:val="001D09ED"/>
    <w:rsid w:val="001E150A"/>
    <w:rsid w:val="001E675E"/>
    <w:rsid w:val="00202388"/>
    <w:rsid w:val="00214D20"/>
    <w:rsid w:val="00234907"/>
    <w:rsid w:val="002409C1"/>
    <w:rsid w:val="00251BB4"/>
    <w:rsid w:val="00265C4C"/>
    <w:rsid w:val="00267439"/>
    <w:rsid w:val="00271C48"/>
    <w:rsid w:val="00285E39"/>
    <w:rsid w:val="002A52B7"/>
    <w:rsid w:val="002B0192"/>
    <w:rsid w:val="002B5141"/>
    <w:rsid w:val="002C0B93"/>
    <w:rsid w:val="002C0C7D"/>
    <w:rsid w:val="002C33E4"/>
    <w:rsid w:val="002C547D"/>
    <w:rsid w:val="002F111C"/>
    <w:rsid w:val="003000B7"/>
    <w:rsid w:val="00303061"/>
    <w:rsid w:val="0030746A"/>
    <w:rsid w:val="003106C2"/>
    <w:rsid w:val="00311662"/>
    <w:rsid w:val="003138FD"/>
    <w:rsid w:val="00315D05"/>
    <w:rsid w:val="00316049"/>
    <w:rsid w:val="003167D9"/>
    <w:rsid w:val="003311AB"/>
    <w:rsid w:val="00331D6E"/>
    <w:rsid w:val="0033457B"/>
    <w:rsid w:val="003425EA"/>
    <w:rsid w:val="00344B53"/>
    <w:rsid w:val="00367D61"/>
    <w:rsid w:val="00370667"/>
    <w:rsid w:val="00377642"/>
    <w:rsid w:val="00377AB2"/>
    <w:rsid w:val="003802F9"/>
    <w:rsid w:val="003A4EBF"/>
    <w:rsid w:val="003B2465"/>
    <w:rsid w:val="003C6C4E"/>
    <w:rsid w:val="003D3599"/>
    <w:rsid w:val="003D5B7C"/>
    <w:rsid w:val="003E4772"/>
    <w:rsid w:val="004105AD"/>
    <w:rsid w:val="00414BD8"/>
    <w:rsid w:val="00423331"/>
    <w:rsid w:val="00425B6A"/>
    <w:rsid w:val="00437F2A"/>
    <w:rsid w:val="00442CA3"/>
    <w:rsid w:val="0045169A"/>
    <w:rsid w:val="0045242C"/>
    <w:rsid w:val="004565E2"/>
    <w:rsid w:val="00471A46"/>
    <w:rsid w:val="0047239A"/>
    <w:rsid w:val="0047483C"/>
    <w:rsid w:val="0047487B"/>
    <w:rsid w:val="004A11EA"/>
    <w:rsid w:val="004B788D"/>
    <w:rsid w:val="004D624F"/>
    <w:rsid w:val="004E6553"/>
    <w:rsid w:val="00501FDA"/>
    <w:rsid w:val="00503A1D"/>
    <w:rsid w:val="005130E5"/>
    <w:rsid w:val="005143F4"/>
    <w:rsid w:val="0055425E"/>
    <w:rsid w:val="00581DBC"/>
    <w:rsid w:val="00581F1A"/>
    <w:rsid w:val="00587E00"/>
    <w:rsid w:val="005A6CF5"/>
    <w:rsid w:val="005A771F"/>
    <w:rsid w:val="005B5FA9"/>
    <w:rsid w:val="005B76E0"/>
    <w:rsid w:val="005C66B1"/>
    <w:rsid w:val="005D164B"/>
    <w:rsid w:val="005E2B43"/>
    <w:rsid w:val="005E7E55"/>
    <w:rsid w:val="005F059A"/>
    <w:rsid w:val="0061016D"/>
    <w:rsid w:val="006115A1"/>
    <w:rsid w:val="00621FDC"/>
    <w:rsid w:val="00623585"/>
    <w:rsid w:val="006256AE"/>
    <w:rsid w:val="00634D05"/>
    <w:rsid w:val="006355E3"/>
    <w:rsid w:val="00637102"/>
    <w:rsid w:val="006430C8"/>
    <w:rsid w:val="00651F4B"/>
    <w:rsid w:val="00672BF9"/>
    <w:rsid w:val="00680946"/>
    <w:rsid w:val="00681073"/>
    <w:rsid w:val="006A2460"/>
    <w:rsid w:val="006A3A26"/>
    <w:rsid w:val="006A5917"/>
    <w:rsid w:val="006A7D27"/>
    <w:rsid w:val="006C654A"/>
    <w:rsid w:val="006C6F8C"/>
    <w:rsid w:val="006D7C8B"/>
    <w:rsid w:val="006E26B1"/>
    <w:rsid w:val="006E28B3"/>
    <w:rsid w:val="006F4276"/>
    <w:rsid w:val="00701C52"/>
    <w:rsid w:val="00710BD7"/>
    <w:rsid w:val="0071269C"/>
    <w:rsid w:val="00712ACF"/>
    <w:rsid w:val="0071473C"/>
    <w:rsid w:val="00720F5E"/>
    <w:rsid w:val="00721B38"/>
    <w:rsid w:val="00723BFB"/>
    <w:rsid w:val="00725D00"/>
    <w:rsid w:val="007332E3"/>
    <w:rsid w:val="00737AC8"/>
    <w:rsid w:val="00756042"/>
    <w:rsid w:val="00771826"/>
    <w:rsid w:val="0077681B"/>
    <w:rsid w:val="00780B60"/>
    <w:rsid w:val="0078222F"/>
    <w:rsid w:val="00795FF1"/>
    <w:rsid w:val="007C3709"/>
    <w:rsid w:val="007C5981"/>
    <w:rsid w:val="007D1221"/>
    <w:rsid w:val="007D1400"/>
    <w:rsid w:val="007D48FF"/>
    <w:rsid w:val="007E7216"/>
    <w:rsid w:val="007F24AD"/>
    <w:rsid w:val="00800CC7"/>
    <w:rsid w:val="0081160F"/>
    <w:rsid w:val="00815948"/>
    <w:rsid w:val="008219CC"/>
    <w:rsid w:val="00823E7D"/>
    <w:rsid w:val="00833E3E"/>
    <w:rsid w:val="00836A5E"/>
    <w:rsid w:val="0084288F"/>
    <w:rsid w:val="00842A6A"/>
    <w:rsid w:val="008452D7"/>
    <w:rsid w:val="0084686F"/>
    <w:rsid w:val="008502F4"/>
    <w:rsid w:val="0086053F"/>
    <w:rsid w:val="008636DF"/>
    <w:rsid w:val="00875E86"/>
    <w:rsid w:val="00880BFA"/>
    <w:rsid w:val="0088576F"/>
    <w:rsid w:val="0088753F"/>
    <w:rsid w:val="00892BF7"/>
    <w:rsid w:val="008B55BC"/>
    <w:rsid w:val="008C3D08"/>
    <w:rsid w:val="008D7E62"/>
    <w:rsid w:val="008E2167"/>
    <w:rsid w:val="008F2686"/>
    <w:rsid w:val="008F76D7"/>
    <w:rsid w:val="00907A70"/>
    <w:rsid w:val="00912D1D"/>
    <w:rsid w:val="00915A3A"/>
    <w:rsid w:val="0093151A"/>
    <w:rsid w:val="00931EE1"/>
    <w:rsid w:val="009337D7"/>
    <w:rsid w:val="00947500"/>
    <w:rsid w:val="00973894"/>
    <w:rsid w:val="00976E48"/>
    <w:rsid w:val="00977535"/>
    <w:rsid w:val="009A262E"/>
    <w:rsid w:val="009B643E"/>
    <w:rsid w:val="009C35A5"/>
    <w:rsid w:val="009C7143"/>
    <w:rsid w:val="009D175B"/>
    <w:rsid w:val="009E4850"/>
    <w:rsid w:val="009F1D75"/>
    <w:rsid w:val="00A04317"/>
    <w:rsid w:val="00A2065A"/>
    <w:rsid w:val="00A35EA6"/>
    <w:rsid w:val="00A44344"/>
    <w:rsid w:val="00A65A54"/>
    <w:rsid w:val="00A70CFB"/>
    <w:rsid w:val="00A76C58"/>
    <w:rsid w:val="00A90698"/>
    <w:rsid w:val="00AC3899"/>
    <w:rsid w:val="00AC4392"/>
    <w:rsid w:val="00AD2DC7"/>
    <w:rsid w:val="00AD3CF1"/>
    <w:rsid w:val="00AE1D46"/>
    <w:rsid w:val="00AF48F5"/>
    <w:rsid w:val="00AF497C"/>
    <w:rsid w:val="00B00BA3"/>
    <w:rsid w:val="00B45464"/>
    <w:rsid w:val="00B47425"/>
    <w:rsid w:val="00B6323D"/>
    <w:rsid w:val="00B64C29"/>
    <w:rsid w:val="00B9036D"/>
    <w:rsid w:val="00B954CD"/>
    <w:rsid w:val="00B976E5"/>
    <w:rsid w:val="00BA6180"/>
    <w:rsid w:val="00BB29BB"/>
    <w:rsid w:val="00BC110D"/>
    <w:rsid w:val="00BC1CA9"/>
    <w:rsid w:val="00BC35F5"/>
    <w:rsid w:val="00BD16E7"/>
    <w:rsid w:val="00BD5911"/>
    <w:rsid w:val="00BE018F"/>
    <w:rsid w:val="00C01692"/>
    <w:rsid w:val="00C04E6C"/>
    <w:rsid w:val="00C06589"/>
    <w:rsid w:val="00C10DFC"/>
    <w:rsid w:val="00C22A6C"/>
    <w:rsid w:val="00C25EAA"/>
    <w:rsid w:val="00C3174F"/>
    <w:rsid w:val="00C361A8"/>
    <w:rsid w:val="00C366D8"/>
    <w:rsid w:val="00C46DA9"/>
    <w:rsid w:val="00C520B2"/>
    <w:rsid w:val="00C56F18"/>
    <w:rsid w:val="00C62E5F"/>
    <w:rsid w:val="00C708BF"/>
    <w:rsid w:val="00C70C73"/>
    <w:rsid w:val="00C73AEA"/>
    <w:rsid w:val="00C75E54"/>
    <w:rsid w:val="00C87D81"/>
    <w:rsid w:val="00C965E9"/>
    <w:rsid w:val="00CA4D1C"/>
    <w:rsid w:val="00CB4D25"/>
    <w:rsid w:val="00CB76DF"/>
    <w:rsid w:val="00CD004A"/>
    <w:rsid w:val="00CD6642"/>
    <w:rsid w:val="00CE5214"/>
    <w:rsid w:val="00CE703F"/>
    <w:rsid w:val="00CF1A90"/>
    <w:rsid w:val="00D1021F"/>
    <w:rsid w:val="00D223F0"/>
    <w:rsid w:val="00D22E32"/>
    <w:rsid w:val="00D34976"/>
    <w:rsid w:val="00D5163C"/>
    <w:rsid w:val="00D552E7"/>
    <w:rsid w:val="00D62F42"/>
    <w:rsid w:val="00D835E7"/>
    <w:rsid w:val="00D933C7"/>
    <w:rsid w:val="00D946E6"/>
    <w:rsid w:val="00D9579E"/>
    <w:rsid w:val="00D96A22"/>
    <w:rsid w:val="00DA07DA"/>
    <w:rsid w:val="00DA490F"/>
    <w:rsid w:val="00DB1201"/>
    <w:rsid w:val="00DB4288"/>
    <w:rsid w:val="00DB5149"/>
    <w:rsid w:val="00DC5B45"/>
    <w:rsid w:val="00DC69B9"/>
    <w:rsid w:val="00DD3C41"/>
    <w:rsid w:val="00DD6843"/>
    <w:rsid w:val="00DE739C"/>
    <w:rsid w:val="00DE78CE"/>
    <w:rsid w:val="00DE79BD"/>
    <w:rsid w:val="00E04DBB"/>
    <w:rsid w:val="00E07D0F"/>
    <w:rsid w:val="00E15AE9"/>
    <w:rsid w:val="00E2087E"/>
    <w:rsid w:val="00E22B11"/>
    <w:rsid w:val="00E24853"/>
    <w:rsid w:val="00E25C97"/>
    <w:rsid w:val="00E51208"/>
    <w:rsid w:val="00E56266"/>
    <w:rsid w:val="00E60D10"/>
    <w:rsid w:val="00E70E97"/>
    <w:rsid w:val="00E77B2D"/>
    <w:rsid w:val="00E80C6A"/>
    <w:rsid w:val="00E910A7"/>
    <w:rsid w:val="00E936D4"/>
    <w:rsid w:val="00E93F25"/>
    <w:rsid w:val="00EA5945"/>
    <w:rsid w:val="00EC1CB1"/>
    <w:rsid w:val="00ED798B"/>
    <w:rsid w:val="00EE22DB"/>
    <w:rsid w:val="00EE6BEE"/>
    <w:rsid w:val="00EE703C"/>
    <w:rsid w:val="00F00782"/>
    <w:rsid w:val="00F0275C"/>
    <w:rsid w:val="00F06D27"/>
    <w:rsid w:val="00F14477"/>
    <w:rsid w:val="00F27AB8"/>
    <w:rsid w:val="00F27CCA"/>
    <w:rsid w:val="00F303F0"/>
    <w:rsid w:val="00F40DBC"/>
    <w:rsid w:val="00F4619A"/>
    <w:rsid w:val="00F66DE6"/>
    <w:rsid w:val="00F727CB"/>
    <w:rsid w:val="00F753CD"/>
    <w:rsid w:val="00F80A14"/>
    <w:rsid w:val="00F834C2"/>
    <w:rsid w:val="00F85BA4"/>
    <w:rsid w:val="00F94C93"/>
    <w:rsid w:val="00FA7063"/>
    <w:rsid w:val="00FB6A73"/>
    <w:rsid w:val="00FC17A9"/>
    <w:rsid w:val="00FD4EC6"/>
    <w:rsid w:val="00FF1E0F"/>
    <w:rsid w:val="00FF26FB"/>
    <w:rsid w:val="00FF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A1159B-8B6B-4E49-9DD5-ED43BE75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5E"/>
    <w:pPr>
      <w:spacing w:after="0"/>
    </w:pPr>
    <w:rPr>
      <w:rFonts w:ascii="Arial" w:hAnsi="Arial"/>
    </w:rPr>
  </w:style>
  <w:style w:type="paragraph" w:styleId="Heading1">
    <w:name w:val="heading 1"/>
    <w:basedOn w:val="Normal"/>
    <w:next w:val="Normal"/>
    <w:link w:val="Heading1Char"/>
    <w:uiPriority w:val="9"/>
    <w:qFormat/>
    <w:rsid w:val="00E15AE9"/>
    <w:pPr>
      <w:keepNext/>
      <w:numPr>
        <w:numId w:val="4"/>
      </w:numPr>
      <w:spacing w:before="480"/>
      <w:ind w:left="432" w:hanging="432"/>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15AE9"/>
    <w:pPr>
      <w:numPr>
        <w:numId w:val="3"/>
      </w:numPr>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20F5E"/>
    <w:pPr>
      <w:numPr>
        <w:numId w:val="8"/>
      </w:numPr>
      <w:spacing w:before="120" w:line="271" w:lineRule="auto"/>
      <w:outlineLvl w:val="2"/>
    </w:pPr>
    <w:rPr>
      <w:rFonts w:eastAsiaTheme="majorEastAsia" w:cstheme="majorBidi"/>
      <w:bCs/>
      <w:caps/>
      <w:sz w:val="24"/>
    </w:rPr>
  </w:style>
  <w:style w:type="paragraph" w:styleId="Heading4">
    <w:name w:val="heading 4"/>
    <w:aliases w:val="Heading 3 numb"/>
    <w:basedOn w:val="Normal"/>
    <w:next w:val="Normal"/>
    <w:link w:val="Heading4Char"/>
    <w:uiPriority w:val="9"/>
    <w:unhideWhenUsed/>
    <w:qFormat/>
    <w:rsid w:val="008F76D7"/>
    <w:pPr>
      <w:numPr>
        <w:numId w:val="9"/>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680946"/>
    <w:pPr>
      <w:numPr>
        <w:numId w:val="89"/>
      </w:numPr>
      <w:outlineLvl w:val="4"/>
    </w:pPr>
    <w:rPr>
      <w:rFonts w:eastAsiaTheme="majorEastAsia" w:cstheme="majorBidi"/>
      <w:bCs/>
    </w:rPr>
  </w:style>
  <w:style w:type="paragraph" w:styleId="Heading6">
    <w:name w:val="heading 6"/>
    <w:basedOn w:val="Normal"/>
    <w:next w:val="Normal"/>
    <w:link w:val="Heading6Char"/>
    <w:uiPriority w:val="9"/>
    <w:unhideWhenUsed/>
    <w:qFormat/>
    <w:rsid w:val="005D164B"/>
    <w:pPr>
      <w:numPr>
        <w:numId w:val="70"/>
      </w:numPr>
      <w:spacing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BE018F"/>
    <w:pPr>
      <w:numPr>
        <w:numId w:val="69"/>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823E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3E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D164B"/>
    <w:rPr>
      <w:rFonts w:ascii="Arial" w:eastAsiaTheme="majorEastAsia" w:hAnsi="Arial" w:cstheme="majorBidi"/>
      <w:bCs/>
      <w:iCs/>
    </w:rPr>
  </w:style>
  <w:style w:type="character" w:styleId="CommentReference">
    <w:name w:val="annotation reference"/>
    <w:basedOn w:val="DefaultParagraphFont"/>
    <w:uiPriority w:val="99"/>
    <w:semiHidden/>
    <w:rsid w:val="0093151A"/>
    <w:rPr>
      <w:sz w:val="16"/>
    </w:rPr>
  </w:style>
  <w:style w:type="paragraph" w:styleId="CommentText">
    <w:name w:val="annotation text"/>
    <w:basedOn w:val="Normal"/>
    <w:link w:val="CommentTextChar"/>
    <w:semiHidden/>
    <w:rsid w:val="0093151A"/>
  </w:style>
  <w:style w:type="character" w:customStyle="1" w:styleId="CommentTextChar">
    <w:name w:val="Comment Text Char"/>
    <w:basedOn w:val="DefaultParagraphFont"/>
    <w:link w:val="CommentText"/>
    <w:semiHidden/>
    <w:rsid w:val="0093151A"/>
    <w:rPr>
      <w:rFonts w:ascii="Arial" w:eastAsia="Times New Roman" w:hAnsi="Arial" w:cs="Times New Roman"/>
      <w:sz w:val="20"/>
      <w:szCs w:val="20"/>
    </w:rPr>
  </w:style>
  <w:style w:type="character" w:styleId="Hyperlink">
    <w:name w:val="Hyperlink"/>
    <w:basedOn w:val="DefaultParagraphFont"/>
    <w:uiPriority w:val="99"/>
    <w:rsid w:val="0093151A"/>
    <w:rPr>
      <w:color w:val="0000FF"/>
      <w:u w:val="single"/>
    </w:rPr>
  </w:style>
  <w:style w:type="table" w:styleId="TableGrid">
    <w:name w:val="Table Grid"/>
    <w:basedOn w:val="TableNormal"/>
    <w:rsid w:val="0093151A"/>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1A"/>
    <w:rPr>
      <w:rFonts w:ascii="Tahoma" w:hAnsi="Tahoma" w:cs="Tahoma"/>
      <w:sz w:val="16"/>
      <w:szCs w:val="16"/>
    </w:rPr>
  </w:style>
  <w:style w:type="character" w:customStyle="1" w:styleId="BalloonTextChar">
    <w:name w:val="Balloon Text Char"/>
    <w:basedOn w:val="DefaultParagraphFont"/>
    <w:link w:val="BalloonText"/>
    <w:uiPriority w:val="99"/>
    <w:semiHidden/>
    <w:rsid w:val="0093151A"/>
    <w:rPr>
      <w:rFonts w:ascii="Tahoma" w:eastAsia="Times New Roman" w:hAnsi="Tahoma" w:cs="Tahoma"/>
      <w:noProof/>
      <w:sz w:val="16"/>
      <w:szCs w:val="16"/>
    </w:rPr>
  </w:style>
  <w:style w:type="paragraph" w:styleId="ListParagraph">
    <w:name w:val="List Paragraph"/>
    <w:basedOn w:val="Normal"/>
    <w:uiPriority w:val="34"/>
    <w:qFormat/>
    <w:rsid w:val="003A4EBF"/>
    <w:pPr>
      <w:ind w:left="720"/>
      <w:contextualSpacing/>
    </w:pPr>
  </w:style>
  <w:style w:type="paragraph" w:customStyle="1" w:styleId="Default">
    <w:name w:val="Default"/>
    <w:rsid w:val="006C654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A44344"/>
    <w:pPr>
      <w:numPr>
        <w:ilvl w:val="12"/>
      </w:numPr>
      <w:suppressAutoHyphens/>
      <w:jc w:val="both"/>
    </w:pPr>
    <w:rPr>
      <w:spacing w:val="-2"/>
      <w:sz w:val="18"/>
    </w:rPr>
  </w:style>
  <w:style w:type="character" w:customStyle="1" w:styleId="BodyTextChar">
    <w:name w:val="Body Text Char"/>
    <w:basedOn w:val="DefaultParagraphFont"/>
    <w:link w:val="BodyText"/>
    <w:rsid w:val="00A44344"/>
    <w:rPr>
      <w:rFonts w:ascii="Arial" w:eastAsia="Times New Roman" w:hAnsi="Arial" w:cs="Times New Roman"/>
      <w:spacing w:val="-2"/>
      <w:sz w:val="18"/>
      <w:szCs w:val="20"/>
    </w:rPr>
  </w:style>
  <w:style w:type="paragraph" w:customStyle="1" w:styleId="ormal">
    <w:name w:val="ormal"/>
    <w:rsid w:val="00A44344"/>
    <w:pPr>
      <w:spacing w:after="0" w:line="240" w:lineRule="auto"/>
    </w:pPr>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836A5E"/>
    <w:rPr>
      <w:rFonts w:ascii="Helvetica" w:hAnsi="Helvetica"/>
      <w:b/>
      <w:bCs/>
      <w:noProof/>
    </w:rPr>
  </w:style>
  <w:style w:type="character" w:customStyle="1" w:styleId="CommentSubjectChar">
    <w:name w:val="Comment Subject Char"/>
    <w:basedOn w:val="CommentTextChar"/>
    <w:link w:val="CommentSubject"/>
    <w:uiPriority w:val="99"/>
    <w:semiHidden/>
    <w:rsid w:val="00836A5E"/>
    <w:rPr>
      <w:rFonts w:ascii="Helvetica" w:eastAsia="Times New Roman" w:hAnsi="Helvetica" w:cs="Times New Roman"/>
      <w:b/>
      <w:bCs/>
      <w:noProof/>
      <w:sz w:val="20"/>
      <w:szCs w:val="20"/>
    </w:rPr>
  </w:style>
  <w:style w:type="table" w:customStyle="1" w:styleId="TableGrid1">
    <w:name w:val="Table Grid1"/>
    <w:basedOn w:val="TableNormal"/>
    <w:next w:val="TableGrid"/>
    <w:rsid w:val="008F2686"/>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5AE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15AE9"/>
    <w:rPr>
      <w:rFonts w:ascii="Arial" w:eastAsiaTheme="majorEastAsia" w:hAnsi="Arial" w:cstheme="majorBidi"/>
      <w:b/>
      <w:bCs/>
      <w:sz w:val="28"/>
      <w:szCs w:val="26"/>
    </w:rPr>
  </w:style>
  <w:style w:type="paragraph" w:styleId="TOCHeading">
    <w:name w:val="TOC Heading"/>
    <w:basedOn w:val="Heading1"/>
    <w:next w:val="Normal"/>
    <w:uiPriority w:val="39"/>
    <w:unhideWhenUsed/>
    <w:qFormat/>
    <w:rsid w:val="003A4EBF"/>
    <w:pPr>
      <w:outlineLvl w:val="9"/>
    </w:pPr>
    <w:rPr>
      <w:lang w:bidi="en-US"/>
    </w:rPr>
  </w:style>
  <w:style w:type="paragraph" w:styleId="TOC1">
    <w:name w:val="toc 1"/>
    <w:basedOn w:val="Normal"/>
    <w:next w:val="Normal"/>
    <w:autoRedefine/>
    <w:uiPriority w:val="39"/>
    <w:unhideWhenUsed/>
    <w:qFormat/>
    <w:rsid w:val="00C70C73"/>
    <w:pPr>
      <w:tabs>
        <w:tab w:val="left" w:pos="440"/>
        <w:tab w:val="right" w:leader="dot" w:pos="10790"/>
      </w:tabs>
    </w:pPr>
  </w:style>
  <w:style w:type="paragraph" w:styleId="TOC2">
    <w:name w:val="toc 2"/>
    <w:basedOn w:val="Normal"/>
    <w:next w:val="Normal"/>
    <w:autoRedefine/>
    <w:uiPriority w:val="39"/>
    <w:unhideWhenUsed/>
    <w:qFormat/>
    <w:rsid w:val="00C70C73"/>
    <w:pPr>
      <w:tabs>
        <w:tab w:val="left" w:pos="660"/>
        <w:tab w:val="right" w:leader="dot" w:pos="10790"/>
      </w:tabs>
      <w:ind w:left="202"/>
    </w:pPr>
  </w:style>
  <w:style w:type="character" w:styleId="LineNumber">
    <w:name w:val="line number"/>
    <w:basedOn w:val="DefaultParagraphFont"/>
    <w:uiPriority w:val="99"/>
    <w:semiHidden/>
    <w:unhideWhenUsed/>
    <w:rsid w:val="006A5917"/>
  </w:style>
  <w:style w:type="character" w:customStyle="1" w:styleId="Heading3Char">
    <w:name w:val="Heading 3 Char"/>
    <w:basedOn w:val="DefaultParagraphFont"/>
    <w:link w:val="Heading3"/>
    <w:uiPriority w:val="9"/>
    <w:rsid w:val="00720F5E"/>
    <w:rPr>
      <w:rFonts w:ascii="Arial" w:eastAsiaTheme="majorEastAsia" w:hAnsi="Arial" w:cstheme="majorBidi"/>
      <w:bCs/>
      <w:caps/>
      <w:sz w:val="24"/>
    </w:rPr>
  </w:style>
  <w:style w:type="paragraph" w:styleId="Subtitle">
    <w:name w:val="Subtitle"/>
    <w:basedOn w:val="Normal"/>
    <w:next w:val="Normal"/>
    <w:link w:val="SubtitleChar"/>
    <w:uiPriority w:val="11"/>
    <w:qFormat/>
    <w:rsid w:val="00823E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A4EBF"/>
    <w:rPr>
      <w:rFonts w:asciiTheme="majorHAnsi" w:eastAsiaTheme="majorEastAsia" w:hAnsiTheme="majorHAnsi" w:cstheme="majorBidi"/>
      <w:i/>
      <w:iCs/>
      <w:spacing w:val="13"/>
      <w:sz w:val="24"/>
      <w:szCs w:val="24"/>
    </w:rPr>
  </w:style>
  <w:style w:type="numbering" w:customStyle="1" w:styleId="StyleOutlinenumberedArial14ptBoldLeft05">
    <w:name w:val="Style Outline numbered Arial 14 pt Bold Left:  0.5&quot;"/>
    <w:basedOn w:val="NoList"/>
    <w:rsid w:val="00C25EAA"/>
    <w:pPr>
      <w:numPr>
        <w:numId w:val="1"/>
      </w:numPr>
    </w:pPr>
  </w:style>
  <w:style w:type="character" w:customStyle="1" w:styleId="Heading4Char">
    <w:name w:val="Heading 4 Char"/>
    <w:aliases w:val="Heading 3 numb Char"/>
    <w:basedOn w:val="DefaultParagraphFont"/>
    <w:link w:val="Heading4"/>
    <w:uiPriority w:val="9"/>
    <w:rsid w:val="008F76D7"/>
    <w:rPr>
      <w:rFonts w:ascii="Arial" w:eastAsiaTheme="majorEastAsia" w:hAnsi="Arial" w:cstheme="majorBidi"/>
      <w:bCs/>
      <w:iCs/>
    </w:rPr>
  </w:style>
  <w:style w:type="paragraph" w:styleId="Index2">
    <w:name w:val="index 2"/>
    <w:basedOn w:val="Normal"/>
    <w:next w:val="Normal"/>
    <w:autoRedefine/>
    <w:uiPriority w:val="99"/>
    <w:semiHidden/>
    <w:unhideWhenUsed/>
    <w:rsid w:val="003A4EBF"/>
    <w:pPr>
      <w:ind w:left="400" w:hanging="200"/>
    </w:pPr>
  </w:style>
  <w:style w:type="paragraph" w:styleId="ListContinue2">
    <w:name w:val="List Continue 2"/>
    <w:basedOn w:val="Normal"/>
    <w:uiPriority w:val="99"/>
    <w:semiHidden/>
    <w:unhideWhenUsed/>
    <w:rsid w:val="003A4EBF"/>
    <w:pPr>
      <w:spacing w:after="120"/>
      <w:ind w:left="720"/>
      <w:contextualSpacing/>
    </w:pPr>
  </w:style>
  <w:style w:type="character" w:customStyle="1" w:styleId="Heading5Char">
    <w:name w:val="Heading 5 Char"/>
    <w:basedOn w:val="DefaultParagraphFont"/>
    <w:link w:val="Heading5"/>
    <w:uiPriority w:val="9"/>
    <w:rsid w:val="00680946"/>
    <w:rPr>
      <w:rFonts w:ascii="Arial" w:eastAsiaTheme="majorEastAsia" w:hAnsi="Arial" w:cstheme="majorBidi"/>
      <w:bCs/>
    </w:rPr>
  </w:style>
  <w:style w:type="paragraph" w:styleId="ListBullet2">
    <w:name w:val="List Bullet 2"/>
    <w:basedOn w:val="Normal"/>
    <w:uiPriority w:val="99"/>
    <w:semiHidden/>
    <w:unhideWhenUsed/>
    <w:rsid w:val="003A4EBF"/>
    <w:pPr>
      <w:numPr>
        <w:numId w:val="2"/>
      </w:numPr>
      <w:contextualSpacing/>
    </w:pPr>
  </w:style>
  <w:style w:type="character" w:customStyle="1" w:styleId="Heading7Char">
    <w:name w:val="Heading 7 Char"/>
    <w:basedOn w:val="DefaultParagraphFont"/>
    <w:link w:val="Heading7"/>
    <w:uiPriority w:val="9"/>
    <w:rsid w:val="00BE018F"/>
    <w:rPr>
      <w:rFonts w:ascii="Arial" w:eastAsiaTheme="majorEastAsia" w:hAnsi="Arial" w:cstheme="majorBidi"/>
      <w:iCs/>
    </w:rPr>
  </w:style>
  <w:style w:type="character" w:customStyle="1" w:styleId="Heading8Char">
    <w:name w:val="Heading 8 Char"/>
    <w:basedOn w:val="DefaultParagraphFont"/>
    <w:link w:val="Heading8"/>
    <w:uiPriority w:val="9"/>
    <w:rsid w:val="003A4EB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4EB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23E7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A4EBF"/>
    <w:rPr>
      <w:rFonts w:asciiTheme="majorHAnsi" w:eastAsiaTheme="majorEastAsia" w:hAnsiTheme="majorHAnsi" w:cstheme="majorBidi"/>
      <w:spacing w:val="5"/>
      <w:sz w:val="52"/>
      <w:szCs w:val="52"/>
    </w:rPr>
  </w:style>
  <w:style w:type="character" w:styleId="Strong">
    <w:name w:val="Strong"/>
    <w:uiPriority w:val="22"/>
    <w:qFormat/>
    <w:rsid w:val="003A4EBF"/>
    <w:rPr>
      <w:b/>
      <w:bCs/>
    </w:rPr>
  </w:style>
  <w:style w:type="character" w:styleId="Emphasis">
    <w:name w:val="Emphasis"/>
    <w:aliases w:val="Outline 3 numbered"/>
    <w:uiPriority w:val="20"/>
    <w:qFormat/>
    <w:rsid w:val="008F76D7"/>
    <w:rPr>
      <w:bCs/>
      <w:iCs/>
    </w:rPr>
  </w:style>
  <w:style w:type="paragraph" w:styleId="NoSpacing">
    <w:name w:val="No Spacing"/>
    <w:basedOn w:val="Normal"/>
    <w:uiPriority w:val="1"/>
    <w:qFormat/>
    <w:rsid w:val="003A4EBF"/>
    <w:pPr>
      <w:spacing w:line="240" w:lineRule="auto"/>
    </w:pPr>
  </w:style>
  <w:style w:type="paragraph" w:styleId="Quote">
    <w:name w:val="Quote"/>
    <w:basedOn w:val="Normal"/>
    <w:next w:val="Normal"/>
    <w:link w:val="QuoteChar"/>
    <w:uiPriority w:val="29"/>
    <w:qFormat/>
    <w:rsid w:val="003A4EBF"/>
    <w:pPr>
      <w:spacing w:before="200"/>
      <w:ind w:left="360" w:right="360"/>
    </w:pPr>
    <w:rPr>
      <w:i/>
      <w:iCs/>
    </w:rPr>
  </w:style>
  <w:style w:type="character" w:customStyle="1" w:styleId="QuoteChar">
    <w:name w:val="Quote Char"/>
    <w:basedOn w:val="DefaultParagraphFont"/>
    <w:link w:val="Quote"/>
    <w:uiPriority w:val="29"/>
    <w:rsid w:val="003A4EBF"/>
    <w:rPr>
      <w:i/>
      <w:iCs/>
    </w:rPr>
  </w:style>
  <w:style w:type="paragraph" w:styleId="IntenseQuote">
    <w:name w:val="Intense Quote"/>
    <w:basedOn w:val="Normal"/>
    <w:next w:val="Normal"/>
    <w:link w:val="IntenseQuoteChar"/>
    <w:uiPriority w:val="30"/>
    <w:qFormat/>
    <w:rsid w:val="003A4EB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4EBF"/>
    <w:rPr>
      <w:b/>
      <w:bCs/>
      <w:i/>
      <w:iCs/>
    </w:rPr>
  </w:style>
  <w:style w:type="character" w:styleId="SubtleEmphasis">
    <w:name w:val="Subtle Emphasis"/>
    <w:uiPriority w:val="19"/>
    <w:qFormat/>
    <w:rsid w:val="003A4EBF"/>
    <w:rPr>
      <w:i/>
      <w:iCs/>
    </w:rPr>
  </w:style>
  <w:style w:type="character" w:styleId="IntenseEmphasis">
    <w:name w:val="Intense Emphasis"/>
    <w:aliases w:val="Outline 4"/>
    <w:uiPriority w:val="21"/>
    <w:qFormat/>
    <w:rsid w:val="00720F5E"/>
    <w:rPr>
      <w:rFonts w:ascii="Arial" w:hAnsi="Arial"/>
      <w:b w:val="0"/>
      <w:bCs/>
      <w:sz w:val="22"/>
    </w:rPr>
  </w:style>
  <w:style w:type="character" w:styleId="SubtleReference">
    <w:name w:val="Subtle Reference"/>
    <w:uiPriority w:val="31"/>
    <w:qFormat/>
    <w:rsid w:val="003A4EBF"/>
    <w:rPr>
      <w:smallCaps/>
    </w:rPr>
  </w:style>
  <w:style w:type="character" w:styleId="IntenseReference">
    <w:name w:val="Intense Reference"/>
    <w:uiPriority w:val="32"/>
    <w:qFormat/>
    <w:rsid w:val="003A4EBF"/>
    <w:rPr>
      <w:smallCaps/>
      <w:spacing w:val="5"/>
      <w:u w:val="single"/>
    </w:rPr>
  </w:style>
  <w:style w:type="character" w:styleId="BookTitle">
    <w:name w:val="Book Title"/>
    <w:uiPriority w:val="33"/>
    <w:qFormat/>
    <w:rsid w:val="003A4EBF"/>
    <w:rPr>
      <w:i/>
      <w:iCs/>
      <w:smallCaps/>
      <w:spacing w:val="5"/>
    </w:rPr>
  </w:style>
  <w:style w:type="paragraph" w:styleId="TOC3">
    <w:name w:val="toc 3"/>
    <w:basedOn w:val="Normal"/>
    <w:next w:val="Normal"/>
    <w:autoRedefine/>
    <w:uiPriority w:val="39"/>
    <w:unhideWhenUsed/>
    <w:qFormat/>
    <w:rsid w:val="00823E7D"/>
    <w:pPr>
      <w:spacing w:after="100"/>
      <w:ind w:left="440"/>
    </w:pPr>
    <w:rPr>
      <w:rFonts w:asciiTheme="minorHAnsi" w:hAnsiTheme="minorHAnsi"/>
      <w:lang w:eastAsia="ja-JP"/>
    </w:rPr>
  </w:style>
  <w:style w:type="paragraph" w:styleId="Header">
    <w:name w:val="header"/>
    <w:basedOn w:val="Normal"/>
    <w:link w:val="HeaderChar"/>
    <w:uiPriority w:val="99"/>
    <w:unhideWhenUsed/>
    <w:rsid w:val="00915A3A"/>
    <w:pPr>
      <w:tabs>
        <w:tab w:val="center" w:pos="4680"/>
        <w:tab w:val="right" w:pos="9360"/>
      </w:tabs>
      <w:spacing w:line="240" w:lineRule="auto"/>
    </w:pPr>
  </w:style>
  <w:style w:type="character" w:customStyle="1" w:styleId="HeaderChar">
    <w:name w:val="Header Char"/>
    <w:basedOn w:val="DefaultParagraphFont"/>
    <w:link w:val="Header"/>
    <w:uiPriority w:val="99"/>
    <w:rsid w:val="00915A3A"/>
    <w:rPr>
      <w:rFonts w:ascii="Arial" w:hAnsi="Arial"/>
    </w:rPr>
  </w:style>
  <w:style w:type="paragraph" w:styleId="Footer">
    <w:name w:val="footer"/>
    <w:basedOn w:val="Normal"/>
    <w:link w:val="FooterChar"/>
    <w:uiPriority w:val="99"/>
    <w:unhideWhenUsed/>
    <w:rsid w:val="00915A3A"/>
    <w:pPr>
      <w:tabs>
        <w:tab w:val="center" w:pos="4680"/>
        <w:tab w:val="right" w:pos="9360"/>
      </w:tabs>
      <w:spacing w:line="240" w:lineRule="auto"/>
    </w:pPr>
  </w:style>
  <w:style w:type="character" w:customStyle="1" w:styleId="FooterChar">
    <w:name w:val="Footer Char"/>
    <w:basedOn w:val="DefaultParagraphFont"/>
    <w:link w:val="Footer"/>
    <w:uiPriority w:val="99"/>
    <w:rsid w:val="00915A3A"/>
    <w:rPr>
      <w:rFonts w:ascii="Arial" w:hAnsi="Arial"/>
    </w:rPr>
  </w:style>
  <w:style w:type="character" w:styleId="FollowedHyperlink">
    <w:name w:val="FollowedHyperlink"/>
    <w:basedOn w:val="DefaultParagraphFont"/>
    <w:uiPriority w:val="99"/>
    <w:semiHidden/>
    <w:unhideWhenUsed/>
    <w:rsid w:val="00823E7D"/>
    <w:rPr>
      <w:color w:val="800080" w:themeColor="followedHyperlink"/>
      <w:u w:val="single"/>
    </w:rPr>
  </w:style>
  <w:style w:type="character" w:customStyle="1" w:styleId="apple-tab-span">
    <w:name w:val="apple-tab-span"/>
    <w:basedOn w:val="DefaultParagraphFont"/>
    <w:rsid w:val="00CA4D1C"/>
  </w:style>
  <w:style w:type="paragraph" w:styleId="Revision">
    <w:name w:val="Revision"/>
    <w:hidden/>
    <w:uiPriority w:val="99"/>
    <w:semiHidden/>
    <w:rsid w:val="00842A6A"/>
    <w:pPr>
      <w:spacing w:after="0" w:line="240" w:lineRule="auto"/>
    </w:pPr>
    <w:rPr>
      <w:rFonts w:ascii="Arial" w:hAnsi="Arial"/>
    </w:rPr>
  </w:style>
  <w:style w:type="character" w:customStyle="1" w:styleId="ds391">
    <w:name w:val="ds391"/>
    <w:basedOn w:val="DefaultParagraphFont"/>
    <w:rsid w:val="00977535"/>
    <w:rPr>
      <w:rFonts w:ascii="Arial" w:hAnsi="Arial" w:cs="Arial"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09317">
      <w:bodyDiv w:val="1"/>
      <w:marLeft w:val="0"/>
      <w:marRight w:val="0"/>
      <w:marTop w:val="0"/>
      <w:marBottom w:val="0"/>
      <w:divBdr>
        <w:top w:val="none" w:sz="0" w:space="0" w:color="auto"/>
        <w:left w:val="none" w:sz="0" w:space="0" w:color="auto"/>
        <w:bottom w:val="none" w:sz="0" w:space="0" w:color="auto"/>
        <w:right w:val="none" w:sz="0" w:space="0" w:color="auto"/>
      </w:divBdr>
    </w:div>
    <w:div w:id="246621497">
      <w:bodyDiv w:val="1"/>
      <w:marLeft w:val="0"/>
      <w:marRight w:val="0"/>
      <w:marTop w:val="0"/>
      <w:marBottom w:val="0"/>
      <w:divBdr>
        <w:top w:val="none" w:sz="0" w:space="0" w:color="auto"/>
        <w:left w:val="none" w:sz="0" w:space="0" w:color="auto"/>
        <w:bottom w:val="none" w:sz="0" w:space="0" w:color="auto"/>
        <w:right w:val="none" w:sz="0" w:space="0" w:color="auto"/>
      </w:divBdr>
    </w:div>
    <w:div w:id="332491282">
      <w:bodyDiv w:val="1"/>
      <w:marLeft w:val="0"/>
      <w:marRight w:val="0"/>
      <w:marTop w:val="0"/>
      <w:marBottom w:val="0"/>
      <w:divBdr>
        <w:top w:val="none" w:sz="0" w:space="0" w:color="auto"/>
        <w:left w:val="none" w:sz="0" w:space="0" w:color="auto"/>
        <w:bottom w:val="none" w:sz="0" w:space="0" w:color="auto"/>
        <w:right w:val="none" w:sz="0" w:space="0" w:color="auto"/>
      </w:divBdr>
    </w:div>
    <w:div w:id="467476337">
      <w:bodyDiv w:val="1"/>
      <w:marLeft w:val="0"/>
      <w:marRight w:val="0"/>
      <w:marTop w:val="0"/>
      <w:marBottom w:val="0"/>
      <w:divBdr>
        <w:top w:val="none" w:sz="0" w:space="0" w:color="auto"/>
        <w:left w:val="none" w:sz="0" w:space="0" w:color="auto"/>
        <w:bottom w:val="none" w:sz="0" w:space="0" w:color="auto"/>
        <w:right w:val="none" w:sz="0" w:space="0" w:color="auto"/>
      </w:divBdr>
    </w:div>
    <w:div w:id="558052022">
      <w:bodyDiv w:val="1"/>
      <w:marLeft w:val="0"/>
      <w:marRight w:val="0"/>
      <w:marTop w:val="0"/>
      <w:marBottom w:val="0"/>
      <w:divBdr>
        <w:top w:val="none" w:sz="0" w:space="0" w:color="auto"/>
        <w:left w:val="none" w:sz="0" w:space="0" w:color="auto"/>
        <w:bottom w:val="none" w:sz="0" w:space="0" w:color="auto"/>
        <w:right w:val="none" w:sz="0" w:space="0" w:color="auto"/>
      </w:divBdr>
    </w:div>
    <w:div w:id="801729558">
      <w:bodyDiv w:val="1"/>
      <w:marLeft w:val="0"/>
      <w:marRight w:val="0"/>
      <w:marTop w:val="0"/>
      <w:marBottom w:val="0"/>
      <w:divBdr>
        <w:top w:val="none" w:sz="0" w:space="0" w:color="auto"/>
        <w:left w:val="none" w:sz="0" w:space="0" w:color="auto"/>
        <w:bottom w:val="none" w:sz="0" w:space="0" w:color="auto"/>
        <w:right w:val="none" w:sz="0" w:space="0" w:color="auto"/>
      </w:divBdr>
    </w:div>
    <w:div w:id="1088574454">
      <w:bodyDiv w:val="1"/>
      <w:marLeft w:val="0"/>
      <w:marRight w:val="0"/>
      <w:marTop w:val="0"/>
      <w:marBottom w:val="0"/>
      <w:divBdr>
        <w:top w:val="none" w:sz="0" w:space="0" w:color="auto"/>
        <w:left w:val="none" w:sz="0" w:space="0" w:color="auto"/>
        <w:bottom w:val="none" w:sz="0" w:space="0" w:color="auto"/>
        <w:right w:val="none" w:sz="0" w:space="0" w:color="auto"/>
      </w:divBdr>
    </w:div>
    <w:div w:id="1147743441">
      <w:bodyDiv w:val="1"/>
      <w:marLeft w:val="0"/>
      <w:marRight w:val="0"/>
      <w:marTop w:val="0"/>
      <w:marBottom w:val="0"/>
      <w:divBdr>
        <w:top w:val="none" w:sz="0" w:space="0" w:color="auto"/>
        <w:left w:val="none" w:sz="0" w:space="0" w:color="auto"/>
        <w:bottom w:val="none" w:sz="0" w:space="0" w:color="auto"/>
        <w:right w:val="none" w:sz="0" w:space="0" w:color="auto"/>
      </w:divBdr>
    </w:div>
    <w:div w:id="1699550183">
      <w:bodyDiv w:val="1"/>
      <w:marLeft w:val="0"/>
      <w:marRight w:val="0"/>
      <w:marTop w:val="0"/>
      <w:marBottom w:val="0"/>
      <w:divBdr>
        <w:top w:val="none" w:sz="0" w:space="0" w:color="auto"/>
        <w:left w:val="none" w:sz="0" w:space="0" w:color="auto"/>
        <w:bottom w:val="none" w:sz="0" w:space="0" w:color="auto"/>
        <w:right w:val="none" w:sz="0" w:space="0" w:color="auto"/>
      </w:divBdr>
    </w:div>
    <w:div w:id="19796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eepcic.com/wp-content/uploads/2017/03/Operating_Procedures-Emeritus_Subcommittee.doc" TargetMode="External"/><Relationship Id="rId18" Type="http://schemas.openxmlformats.org/officeDocument/2006/relationships/hyperlink" Target="http://ieeepcic.com/wp-content/uploads/2017/03/Operating_Procedures-PaperReview_Subcommittee.doc" TargetMode="External"/><Relationship Id="rId26" Type="http://schemas.openxmlformats.org/officeDocument/2006/relationships/hyperlink" Target="http://ieeepcic.com/operating-subcommittees/awards-nominating/" TargetMode="External"/><Relationship Id="rId39" Type="http://schemas.openxmlformats.org/officeDocument/2006/relationships/hyperlink" Target="http://ieeepcic.com/wp-content/uploads/2017/03/Sponsorship-Guidelines-Sept-2008.doc" TargetMode="External"/><Relationship Id="rId3" Type="http://schemas.openxmlformats.org/officeDocument/2006/relationships/numbering" Target="numbering.xml"/><Relationship Id="rId21" Type="http://schemas.openxmlformats.org/officeDocument/2006/relationships/hyperlink" Target="http://ieeepcic.com/wp-content/uploads/2017/04/PCIC-MZSTP-Application-Form-2017-rev-1.doc" TargetMode="External"/><Relationship Id="rId34" Type="http://schemas.openxmlformats.org/officeDocument/2006/relationships/hyperlink" Target="http://standards.ieee.org/about/sasb/audcom/pnp/IAS_PCI.pdf" TargetMode="External"/><Relationship Id="rId42" Type="http://schemas.openxmlformats.org/officeDocument/2006/relationships/package" Target="embeddings/Microsoft_Word_Document1.docx"/><Relationship Id="rId7" Type="http://schemas.openxmlformats.org/officeDocument/2006/relationships/footnotes" Target="footnotes.xml"/><Relationship Id="rId12" Type="http://schemas.openxmlformats.org/officeDocument/2006/relationships/hyperlink" Target="http://ieeepcic.com/operating-subcommittees/awards-nominating/" TargetMode="External"/><Relationship Id="rId17" Type="http://schemas.openxmlformats.org/officeDocument/2006/relationships/hyperlink" Target="http://ieeepcic.com/wp-content/uploads/2017/03/PCIC_Hotel_Stats_12Jan2015_r13.xls" TargetMode="External"/><Relationship Id="rId25" Type="http://schemas.openxmlformats.org/officeDocument/2006/relationships/hyperlink" Target="http://ieeepcic.com/wp-content/uploads/2017/03/GENERICOPMANUALR1.docx" TargetMode="External"/><Relationship Id="rId33" Type="http://schemas.openxmlformats.org/officeDocument/2006/relationships/hyperlink" Target="http://ieeepcic.com/wp-content/uploads/2017/03/Operating_Procedures-PaperReview_Subcommittee.doc" TargetMode="External"/><Relationship Id="rId38" Type="http://schemas.openxmlformats.org/officeDocument/2006/relationships/hyperlink" Target="http://www.ewh.ieee.org/soc/ias/pub-dept/processing.html" TargetMode="External"/><Relationship Id="rId2" Type="http://schemas.openxmlformats.org/officeDocument/2006/relationships/customXml" Target="../customXml/item2.xml"/><Relationship Id="rId16" Type="http://schemas.openxmlformats.org/officeDocument/2006/relationships/hyperlink" Target="http://www.ewh.ieee.org/soc/ias/pcic/_wp/wp-content/uploads/2016/01/PCIC_Conf_Stats_2015_12Jan_r13.xlsx" TargetMode="External"/><Relationship Id="rId20" Type="http://schemas.openxmlformats.org/officeDocument/2006/relationships/hyperlink" Target="http://ieeepcic.com/wp-content/uploads/2017/03/IAS-PCIC-WG-PP_17-March-2014.pdf" TargetMode="External"/><Relationship Id="rId29" Type="http://schemas.openxmlformats.org/officeDocument/2006/relationships/hyperlink" Target="http://ieeepcic.com/wp-content/uploads/2016/10/PCIC-Emeritus-Subcommittee-Application-2014.doc"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pcic.com/wp-content/uploads/2017/03/GENERICOPMANUALR1.docx" TargetMode="External"/><Relationship Id="rId24" Type="http://schemas.openxmlformats.org/officeDocument/2006/relationships/hyperlink" Target="http://ieeepcic.com/wp-content/uploads/2017/03/PCIC-Bylaws-Approved-09-2014.pdf" TargetMode="External"/><Relationship Id="rId32" Type="http://schemas.openxmlformats.org/officeDocument/2006/relationships/hyperlink" Target="http://ieeepcic.com/wp-content/uploads/2017/03/2010-Conference-Guide.doc" TargetMode="External"/><Relationship Id="rId37" Type="http://schemas.openxmlformats.org/officeDocument/2006/relationships/hyperlink" Target="http://ieeepcic.com/wp-content/uploads/2017/03/2010-Conference-Guide.doc" TargetMode="External"/><Relationship Id="rId40" Type="http://schemas.openxmlformats.org/officeDocument/2006/relationships/hyperlink" Target="file:///C:\Standards%20&amp;%20Practices\A+%20PCIC\A+%20PCIC%20ExCom\A%20PCIC%20Sec'y\PCIC%20Operations%20Manual%20&amp;%20By-Laws\Awards%20Presentation%20Guide%209-6-06.xl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eeepcic.com/wp-content/uploads/2016/10/PCIC-Emeritus-Subcommittee-Application-2014.doc" TargetMode="External"/><Relationship Id="rId23" Type="http://schemas.openxmlformats.org/officeDocument/2006/relationships/hyperlink" Target="http://ieeepcic.com/wp-content/uploads/2017/03/Sponsorship-Guidelines-Sept-2008.doc" TargetMode="External"/><Relationship Id="rId28" Type="http://schemas.openxmlformats.org/officeDocument/2006/relationships/hyperlink" Target="http://ieeepcic.com/wp-content/uploads/2016/10/EMERITUS-READ-ME-FIRST.doc" TargetMode="External"/><Relationship Id="rId36" Type="http://schemas.openxmlformats.org/officeDocument/2006/relationships/hyperlink" Target="http://ieeepcic.com/wp-content/uploads/2017/04/PCIC-MZSTP-Application-Form-2017-rev-1.doc" TargetMode="External"/><Relationship Id="rId10" Type="http://schemas.openxmlformats.org/officeDocument/2006/relationships/oleObject" Target="embeddings/oleObject1.bin"/><Relationship Id="rId19" Type="http://schemas.openxmlformats.org/officeDocument/2006/relationships/hyperlink" Target="http://standards.ieee.org/about/sasb/audcom/pnp/IAS_PCI.pdf" TargetMode="External"/><Relationship Id="rId31" Type="http://schemas.openxmlformats.org/officeDocument/2006/relationships/hyperlink" Target="http://ieeepcic.com/wp-content/uploads/2017/03/PCIC_Hotel_Stats_12Jan2015_r13.xls"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ieeepcic.com/wp-content/uploads/2016/10/EMERITUS-READ-ME-FIRST.doc" TargetMode="External"/><Relationship Id="rId22" Type="http://schemas.openxmlformats.org/officeDocument/2006/relationships/hyperlink" Target="http://www.ewh.ieee.org/soc/ias/pub-dept/processing.html" TargetMode="External"/><Relationship Id="rId27" Type="http://schemas.openxmlformats.org/officeDocument/2006/relationships/hyperlink" Target="http://ieeepcic.com/wp-content/uploads/2017/03/Operating_Procedures-Emeritus_Subcommittee.doc" TargetMode="External"/><Relationship Id="rId30" Type="http://schemas.openxmlformats.org/officeDocument/2006/relationships/hyperlink" Target="http://ieeepcic.com/wp-content/uploads/2017/03/PCIC_Conf_Stats_2015_12Jan_r13.xlsx" TargetMode="External"/><Relationship Id="rId35" Type="http://schemas.openxmlformats.org/officeDocument/2006/relationships/hyperlink" Target="http://ieeepcic.com/wp-content/uploads/2017/03/IAS-PCIC-WG-PP_17-March-2014.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144D-264F-4AE3-8D88-0D0FA17311A2}">
  <ds:schemaRefs>
    <ds:schemaRef ds:uri="http://schemas.openxmlformats.org/officeDocument/2006/bibliography"/>
  </ds:schemaRefs>
</ds:datastoreItem>
</file>

<file path=customXml/itemProps2.xml><?xml version="1.0" encoding="utf-8"?>
<ds:datastoreItem xmlns:ds="http://schemas.openxmlformats.org/officeDocument/2006/customXml" ds:itemID="{4BF67F2D-B1D1-4F57-A3E0-E91DAA9C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11005</Words>
  <Characters>62733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Carson Bates</cp:lastModifiedBy>
  <cp:revision>3</cp:revision>
  <cp:lastPrinted>2017-04-10T20:15:00Z</cp:lastPrinted>
  <dcterms:created xsi:type="dcterms:W3CDTF">2017-04-10T21:21:00Z</dcterms:created>
  <dcterms:modified xsi:type="dcterms:W3CDTF">2017-04-25T23:57:00Z</dcterms:modified>
</cp:coreProperties>
</file>